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433F3" w14:textId="46703A6F" w:rsidR="00BE424A" w:rsidRPr="00F90718" w:rsidRDefault="00BE424A" w:rsidP="00BE424A">
      <w:pPr>
        <w:jc w:val="center"/>
        <w:rPr>
          <w:rFonts w:ascii="Times New Roman" w:hAnsi="Times New Roman" w:cs="Times New Roman"/>
          <w:sz w:val="22"/>
          <w:szCs w:val="22"/>
        </w:rPr>
      </w:pPr>
      <w:r w:rsidRPr="00F90718">
        <w:rPr>
          <w:rFonts w:ascii="Times New Roman" w:hAnsi="Times New Roman" w:cs="Times New Roman"/>
          <w:b/>
          <w:sz w:val="22"/>
          <w:szCs w:val="22"/>
        </w:rPr>
        <w:t>UMOWA NR RPR</w:t>
      </w:r>
      <w:proofErr w:type="gramStart"/>
      <w:r w:rsidRPr="00F90718">
        <w:rPr>
          <w:rFonts w:ascii="Times New Roman" w:hAnsi="Times New Roman" w:cs="Times New Roman"/>
          <w:b/>
          <w:sz w:val="22"/>
          <w:szCs w:val="22"/>
        </w:rPr>
        <w:t>/….</w:t>
      </w:r>
      <w:proofErr w:type="gramEnd"/>
      <w:r w:rsidRPr="00F90718">
        <w:rPr>
          <w:rFonts w:ascii="Times New Roman" w:hAnsi="Times New Roman" w:cs="Times New Roman"/>
          <w:b/>
          <w:sz w:val="22"/>
          <w:szCs w:val="22"/>
        </w:rPr>
        <w:t>/2026</w:t>
      </w:r>
    </w:p>
    <w:p w14:paraId="6E699EE8" w14:textId="77777777" w:rsidR="00BE424A" w:rsidRPr="00F90718" w:rsidRDefault="00BE424A" w:rsidP="00BE424A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5021BDF" w14:textId="44DFAC5C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90718">
        <w:rPr>
          <w:rFonts w:ascii="Times New Roman" w:hAnsi="Times New Roman" w:cs="Times New Roman"/>
          <w:i/>
          <w:iCs/>
          <w:sz w:val="22"/>
          <w:szCs w:val="22"/>
        </w:rPr>
        <w:t>zamówienie zwolnione z zastosowania ustawy Prawo Zamówień Publicznych zgodnie z art. 2 ust. 1 pkt 1 Ustawy PZP; wartość zamówienia jest niższa niż 170 000 PLN netto.</w:t>
      </w:r>
    </w:p>
    <w:p w14:paraId="1CF421F1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CC6CB8D" w14:textId="140754FA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90718">
        <w:rPr>
          <w:rFonts w:ascii="Times New Roman" w:hAnsi="Times New Roman" w:cs="Times New Roman"/>
          <w:sz w:val="22"/>
          <w:szCs w:val="22"/>
        </w:rPr>
        <w:t xml:space="preserve">zawarta w dniu </w:t>
      </w:r>
      <w:r w:rsidRPr="00F90718">
        <w:rPr>
          <w:rFonts w:ascii="Times New Roman" w:hAnsi="Times New Roman" w:cs="Times New Roman"/>
          <w:b/>
          <w:bCs/>
          <w:sz w:val="22"/>
          <w:szCs w:val="22"/>
        </w:rPr>
        <w:t>………………</w:t>
      </w:r>
      <w:proofErr w:type="gramStart"/>
      <w:r w:rsidRPr="00F90718">
        <w:rPr>
          <w:rFonts w:ascii="Times New Roman" w:hAnsi="Times New Roman" w:cs="Times New Roman"/>
          <w:b/>
          <w:bCs/>
          <w:sz w:val="22"/>
          <w:szCs w:val="22"/>
        </w:rPr>
        <w:t>…….</w:t>
      </w:r>
      <w:proofErr w:type="gramEnd"/>
      <w:r w:rsidRPr="00F90718">
        <w:rPr>
          <w:rFonts w:ascii="Times New Roman" w:hAnsi="Times New Roman" w:cs="Times New Roman"/>
          <w:b/>
          <w:bCs/>
          <w:sz w:val="22"/>
          <w:szCs w:val="22"/>
        </w:rPr>
        <w:t>. r</w:t>
      </w:r>
      <w:r w:rsidRPr="00F90718">
        <w:rPr>
          <w:rFonts w:ascii="Times New Roman" w:hAnsi="Times New Roman" w:cs="Times New Roman"/>
          <w:sz w:val="22"/>
          <w:szCs w:val="22"/>
        </w:rPr>
        <w:t xml:space="preserve">., w Sosnowcu, pomiędzy: </w:t>
      </w:r>
    </w:p>
    <w:p w14:paraId="517BD87B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72CD4FB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90718">
        <w:rPr>
          <w:rFonts w:ascii="Times New Roman" w:hAnsi="Times New Roman" w:cs="Times New Roman"/>
          <w:b/>
          <w:bCs/>
          <w:sz w:val="22"/>
          <w:szCs w:val="22"/>
        </w:rPr>
        <w:t>Samodzielnym Publicznym Zakładem Opieki Zdrowotnej Rejonowym Pogotowiem Ratunkowym w Sosnowcu z siedzibą w Sosnowcu</w:t>
      </w:r>
      <w:r w:rsidRPr="00F90718">
        <w:rPr>
          <w:rFonts w:ascii="Times New Roman" w:hAnsi="Times New Roman" w:cs="Times New Roman"/>
          <w:sz w:val="22"/>
          <w:szCs w:val="22"/>
        </w:rPr>
        <w:t xml:space="preserve"> pod adresem: ul. Kombajnistów 76, 41-200 Sosnowiec, wpisanym do rejestru stowarzyszeń, innych organizacji społecznych i zawodowych, fundacji oraz samodzielnych publicznych zakładów opieki zdrowotnej przez Sąd Rejonowy Katowice – Wschód w Katowicach, VIII Wydział Gospodarczy Krajowego Rejestru Sądowego pod numerem KRS: 0000032984, NIP: 644-28-75-419, REGON: 271998066, reprezentowanym przez: </w:t>
      </w:r>
    </w:p>
    <w:p w14:paraId="2DF3630C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90718">
        <w:rPr>
          <w:rFonts w:ascii="Times New Roman" w:hAnsi="Times New Roman" w:cs="Times New Roman"/>
          <w:b/>
          <w:bCs/>
          <w:sz w:val="22"/>
          <w:szCs w:val="22"/>
        </w:rPr>
        <w:t xml:space="preserve">Dyrektora - dr hab. Klaudiusza Nadolnego, </w:t>
      </w:r>
    </w:p>
    <w:p w14:paraId="6D2B903C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B493593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90718">
        <w:rPr>
          <w:rFonts w:ascii="Times New Roman" w:hAnsi="Times New Roman" w:cs="Times New Roman"/>
          <w:sz w:val="22"/>
          <w:szCs w:val="22"/>
        </w:rPr>
        <w:t>zwanym w treści umowy „</w:t>
      </w:r>
      <w:r w:rsidRPr="00F90718">
        <w:rPr>
          <w:rFonts w:ascii="Times New Roman" w:hAnsi="Times New Roman" w:cs="Times New Roman"/>
          <w:b/>
          <w:bCs/>
          <w:sz w:val="22"/>
          <w:szCs w:val="22"/>
        </w:rPr>
        <w:t>Zamawiającym</w:t>
      </w:r>
      <w:r w:rsidRPr="00F90718">
        <w:rPr>
          <w:rFonts w:ascii="Times New Roman" w:hAnsi="Times New Roman" w:cs="Times New Roman"/>
          <w:sz w:val="22"/>
          <w:szCs w:val="22"/>
        </w:rPr>
        <w:t>” lub „</w:t>
      </w:r>
      <w:r w:rsidRPr="00F90718">
        <w:rPr>
          <w:rFonts w:ascii="Times New Roman" w:hAnsi="Times New Roman" w:cs="Times New Roman"/>
          <w:b/>
          <w:bCs/>
          <w:sz w:val="22"/>
          <w:szCs w:val="22"/>
        </w:rPr>
        <w:t>Stroną</w:t>
      </w:r>
      <w:r w:rsidRPr="00F90718">
        <w:rPr>
          <w:rFonts w:ascii="Times New Roman" w:hAnsi="Times New Roman" w:cs="Times New Roman"/>
          <w:sz w:val="22"/>
          <w:szCs w:val="22"/>
        </w:rPr>
        <w:t>”,</w:t>
      </w:r>
    </w:p>
    <w:p w14:paraId="029911E9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550D263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90718">
        <w:rPr>
          <w:rFonts w:ascii="Times New Roman" w:hAnsi="Times New Roman" w:cs="Times New Roman"/>
          <w:color w:val="000000"/>
          <w:sz w:val="22"/>
          <w:szCs w:val="22"/>
        </w:rPr>
        <w:t xml:space="preserve">a,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 </w:t>
      </w:r>
    </w:p>
    <w:p w14:paraId="48A40964" w14:textId="0517600E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F90718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………………….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z siedzibą w ……………………, wpisaną do Rejestru Przedsiębiorców Krajowego Rejestru Sądowego prowadzonego przez Sąd Rejonowy …………………. pod nr ………</w:t>
      </w:r>
      <w:proofErr w:type="gramStart"/>
      <w:r w:rsidRPr="00F90718">
        <w:rPr>
          <w:rFonts w:ascii="Times New Roman" w:hAnsi="Times New Roman" w:cs="Times New Roman"/>
          <w:color w:val="000000"/>
          <w:sz w:val="22"/>
          <w:szCs w:val="22"/>
        </w:rPr>
        <w:t>…….</w:t>
      </w:r>
      <w:proofErr w:type="gramEnd"/>
      <w:r w:rsidRPr="00F90718">
        <w:rPr>
          <w:rFonts w:ascii="Times New Roman" w:hAnsi="Times New Roman" w:cs="Times New Roman"/>
          <w:color w:val="000000"/>
          <w:sz w:val="22"/>
          <w:szCs w:val="22"/>
        </w:rPr>
        <w:t>, NIP ……………</w:t>
      </w:r>
      <w:proofErr w:type="gramStart"/>
      <w:r w:rsidRPr="00F90718">
        <w:rPr>
          <w:rFonts w:ascii="Times New Roman" w:hAnsi="Times New Roman" w:cs="Times New Roman"/>
          <w:color w:val="000000"/>
          <w:sz w:val="22"/>
          <w:szCs w:val="22"/>
        </w:rPr>
        <w:t>…….</w:t>
      </w:r>
      <w:proofErr w:type="gramEnd"/>
      <w:r w:rsidRPr="00F90718">
        <w:rPr>
          <w:rFonts w:ascii="Times New Roman" w:hAnsi="Times New Roman" w:cs="Times New Roman"/>
          <w:color w:val="000000"/>
          <w:sz w:val="22"/>
          <w:szCs w:val="22"/>
        </w:rPr>
        <w:t>, REGON ………</w:t>
      </w:r>
      <w:proofErr w:type="gramStart"/>
      <w:r w:rsidRPr="00F90718">
        <w:rPr>
          <w:rFonts w:ascii="Times New Roman" w:hAnsi="Times New Roman" w:cs="Times New Roman"/>
          <w:color w:val="000000"/>
          <w:sz w:val="22"/>
          <w:szCs w:val="22"/>
        </w:rPr>
        <w:t>…….</w:t>
      </w:r>
      <w:proofErr w:type="gramEnd"/>
      <w:r w:rsidRPr="00F90718">
        <w:rPr>
          <w:rFonts w:ascii="Times New Roman" w:hAnsi="Times New Roman" w:cs="Times New Roman"/>
          <w:color w:val="000000"/>
          <w:sz w:val="22"/>
          <w:szCs w:val="22"/>
        </w:rPr>
        <w:t>., nr BDO …………</w:t>
      </w:r>
      <w:proofErr w:type="gramStart"/>
      <w:r w:rsidRPr="00F90718">
        <w:rPr>
          <w:rFonts w:ascii="Times New Roman" w:hAnsi="Times New Roman" w:cs="Times New Roman"/>
          <w:color w:val="000000"/>
          <w:sz w:val="22"/>
          <w:szCs w:val="22"/>
        </w:rPr>
        <w:t>…….</w:t>
      </w:r>
      <w:proofErr w:type="gramEnd"/>
      <w:r w:rsidRPr="00F90718">
        <w:rPr>
          <w:rFonts w:ascii="Times New Roman" w:hAnsi="Times New Roman" w:cs="Times New Roman"/>
          <w:color w:val="000000"/>
          <w:sz w:val="22"/>
          <w:szCs w:val="22"/>
        </w:rPr>
        <w:t>., o kapitale zakładowym w wysokości ……</w:t>
      </w:r>
      <w:proofErr w:type="gramStart"/>
      <w:r w:rsidRPr="00F90718">
        <w:rPr>
          <w:rFonts w:ascii="Times New Roman" w:hAnsi="Times New Roman" w:cs="Times New Roman"/>
          <w:color w:val="000000"/>
          <w:sz w:val="22"/>
          <w:szCs w:val="22"/>
        </w:rPr>
        <w:t>…….</w:t>
      </w:r>
      <w:proofErr w:type="gramEnd"/>
      <w:r w:rsidRPr="00F90718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Pr="00F90718">
        <w:rPr>
          <w:rFonts w:ascii="Times New Roman" w:hAnsi="Times New Roman" w:cs="Times New Roman"/>
          <w:color w:val="000000"/>
          <w:sz w:val="22"/>
          <w:szCs w:val="22"/>
          <w:highlight w:val="yellow"/>
        </w:rPr>
        <w:t>reprezentowanym przez:</w:t>
      </w:r>
    </w:p>
    <w:p w14:paraId="5809219C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  <w:highlight w:val="yellow"/>
        </w:rPr>
      </w:pPr>
    </w:p>
    <w:p w14:paraId="715B472B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90718">
        <w:rPr>
          <w:rFonts w:ascii="Times New Roman" w:hAnsi="Times New Roman" w:cs="Times New Roman"/>
          <w:color w:val="000000"/>
          <w:sz w:val="22"/>
          <w:szCs w:val="22"/>
          <w:highlight w:val="yellow"/>
        </w:rPr>
        <w:t>1)  ................................................................................</w:t>
      </w:r>
    </w:p>
    <w:p w14:paraId="55C6333B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2FA84CF4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90718">
        <w:rPr>
          <w:rFonts w:ascii="Times New Roman" w:hAnsi="Times New Roman" w:cs="Times New Roman"/>
          <w:color w:val="000000"/>
          <w:sz w:val="22"/>
          <w:szCs w:val="22"/>
        </w:rPr>
        <w:t>zwaną/</w:t>
      </w:r>
      <w:proofErr w:type="spellStart"/>
      <w:r w:rsidRPr="00F90718">
        <w:rPr>
          <w:rFonts w:ascii="Times New Roman" w:hAnsi="Times New Roman" w:cs="Times New Roman"/>
          <w:color w:val="000000"/>
          <w:sz w:val="22"/>
          <w:szCs w:val="22"/>
        </w:rPr>
        <w:t>ym</w:t>
      </w:r>
      <w:proofErr w:type="spellEnd"/>
      <w:r w:rsidRPr="00F90718">
        <w:rPr>
          <w:rFonts w:ascii="Times New Roman" w:hAnsi="Times New Roman" w:cs="Times New Roman"/>
          <w:color w:val="000000"/>
          <w:sz w:val="22"/>
          <w:szCs w:val="22"/>
        </w:rPr>
        <w:t xml:space="preserve"> w treści umowy „</w:t>
      </w:r>
      <w:r w:rsidRPr="00F90718">
        <w:rPr>
          <w:rFonts w:ascii="Times New Roman" w:hAnsi="Times New Roman" w:cs="Times New Roman"/>
          <w:b/>
          <w:bCs/>
          <w:iCs/>
          <w:color w:val="000000"/>
          <w:sz w:val="22"/>
          <w:szCs w:val="22"/>
        </w:rPr>
        <w:t>Wykonawcą</w:t>
      </w:r>
      <w:r w:rsidRPr="00F90718">
        <w:rPr>
          <w:rFonts w:ascii="Times New Roman" w:hAnsi="Times New Roman" w:cs="Times New Roman"/>
          <w:iCs/>
          <w:color w:val="000000"/>
          <w:sz w:val="22"/>
          <w:szCs w:val="22"/>
        </w:rPr>
        <w:t>”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 xml:space="preserve"> lub „</w:t>
      </w:r>
      <w:r w:rsidRPr="00F90718">
        <w:rPr>
          <w:rFonts w:ascii="Times New Roman" w:hAnsi="Times New Roman" w:cs="Times New Roman"/>
          <w:b/>
          <w:bCs/>
          <w:iCs/>
          <w:color w:val="000000"/>
          <w:sz w:val="22"/>
          <w:szCs w:val="22"/>
        </w:rPr>
        <w:t>Stroną</w:t>
      </w:r>
      <w:r w:rsidRPr="00F90718">
        <w:rPr>
          <w:rFonts w:ascii="Times New Roman" w:hAnsi="Times New Roman" w:cs="Times New Roman"/>
          <w:iCs/>
          <w:color w:val="000000"/>
          <w:sz w:val="22"/>
          <w:szCs w:val="22"/>
        </w:rPr>
        <w:t>”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,</w:t>
      </w:r>
    </w:p>
    <w:p w14:paraId="669D0368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09893A9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90718">
        <w:rPr>
          <w:rFonts w:ascii="Times New Roman" w:hAnsi="Times New Roman" w:cs="Times New Roman"/>
          <w:color w:val="000000"/>
          <w:sz w:val="22"/>
          <w:szCs w:val="22"/>
        </w:rPr>
        <w:t>o następującej treści:</w:t>
      </w:r>
    </w:p>
    <w:p w14:paraId="68657CEE" w14:textId="77777777" w:rsidR="00BE424A" w:rsidRPr="00F90718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8769BB1" w14:textId="77777777" w:rsidR="00BE424A" w:rsidRPr="00F90718" w:rsidRDefault="00BE424A" w:rsidP="00BE424A">
      <w:pPr>
        <w:widowControl w:val="0"/>
        <w:spacing w:before="120" w:after="120" w:line="276" w:lineRule="auto"/>
        <w:jc w:val="center"/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§1</w:t>
      </w: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br/>
        <w:t>Przedmiot umowy</w:t>
      </w:r>
    </w:p>
    <w:p w14:paraId="193F97FD" w14:textId="643B22FE" w:rsidR="00BE424A" w:rsidRPr="00305F86" w:rsidRDefault="00BE424A" w:rsidP="00BE424A">
      <w:pPr>
        <w:widowControl w:val="0"/>
        <w:suppressAutoHyphens w:val="0"/>
        <w:spacing w:line="276" w:lineRule="auto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305F86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1. Zamawiający</w:t>
      </w:r>
      <w:r w:rsidRPr="00305F86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 xml:space="preserve"> </w:t>
      </w:r>
      <w:r w:rsidRPr="00305F86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zleca, a Wykonawca zobowiązuje się do sukcesywnej dostawy tlenu medycznego wraz z dzierżawą butli na tlen medyczny</w:t>
      </w:r>
      <w:r w:rsidR="00995A97" w:rsidRPr="00305F86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, w tym butli </w:t>
      </w:r>
      <w:r w:rsidRPr="00305F86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ze zintegrowanym zaworem zgodnie ze złożoną ofertą </w:t>
      </w:r>
      <w:r w:rsidR="00886D15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i</w:t>
      </w:r>
      <w:r w:rsidRPr="00305F86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formularzem asortymentowo-ilościowym stanowiącym załącznik nr 1 do umowy</w:t>
      </w:r>
      <w:r w:rsidRPr="00305F86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, zwanego dalej produktem lub produktami, których wykaz i opis znajduje się </w:t>
      </w:r>
      <w:r w:rsidRPr="00305F86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 ofercie</w:t>
      </w:r>
      <w:bookmarkStart w:id="0" w:name="_Hlk193111882"/>
      <w:r w:rsidRPr="00305F86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.</w:t>
      </w:r>
    </w:p>
    <w:p w14:paraId="37B691B6" w14:textId="4BBA4769" w:rsidR="00BE424A" w:rsidRPr="00305F86" w:rsidRDefault="00BE424A" w:rsidP="00BE424A">
      <w:pPr>
        <w:widowControl w:val="0"/>
        <w:suppressAutoHyphens w:val="0"/>
        <w:spacing w:line="276" w:lineRule="auto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305F86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2. Wykonawca oświadcza, że dostarczone produkty są dopuszczone do obrotu i używania w Polsce zgodnie z ustawą z dnia 6 września 2001 r. Prawo farmaceutyczne (tj.: Dz. U. z 202</w:t>
      </w:r>
      <w:r w:rsidR="002D3A35" w:rsidRPr="00305F86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5</w:t>
      </w:r>
      <w:r w:rsidR="00886D15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</w:t>
      </w:r>
      <w:r w:rsidRPr="00305F86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r., poz. </w:t>
      </w:r>
      <w:r w:rsidR="002D3A35" w:rsidRPr="00305F86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750</w:t>
      </w:r>
      <w:r w:rsidRPr="00305F86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)</w:t>
      </w:r>
      <w:r w:rsidR="00095DA8" w:rsidRPr="00305F86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, a także dostarczone produkty są oznakowane zgodnie z normami (PN-EN ISO 1089-3, PN-EN ISO 13769) oraz regulacjach dotyczących wyrobów medycznych (MDR).</w:t>
      </w:r>
    </w:p>
    <w:bookmarkEnd w:id="0"/>
    <w:p w14:paraId="7200D3EC" w14:textId="77777777" w:rsidR="00BE424A" w:rsidRPr="00305F86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ar-SA" w:bidi="ar-SA"/>
        </w:rPr>
      </w:pPr>
      <w:r w:rsidRPr="00305F86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3. Określone przez Zamawiającego planowane ilości produktu są ilościami szacunkowymi. Zamawiający zastrzega sobie prawo zamówienia w okresie obowiązywania umowy mniejszej lub większej ilości produktu w stosunku do ilości przyjętych szacunkowo, stosownie do swoich potrzeb, przy czym zmiany te nie spowodują przekroczenia łącznej maksymalnej wartości umowy. Zamawiający zobowiązuje się do realizacji zamówienia o </w:t>
      </w:r>
      <w:r w:rsidRPr="00305F86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ar-SA" w:bidi="ar-SA"/>
        </w:rPr>
        <w:t>wartości nie mniejszej niż 80% łącznej maksymalnej wartości umowy.</w:t>
      </w:r>
    </w:p>
    <w:p w14:paraId="24CEF8A7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ar-SA" w:bidi="ar-SA"/>
        </w:rPr>
      </w:pPr>
    </w:p>
    <w:p w14:paraId="3325D225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</w:pP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lastRenderedPageBreak/>
        <w:t>4.  Dostawa produktu będzie wykonywana partiami, których wielkość będzie określana przez Zamawiającego w bieżących zamówieniach odpowiednio do jego aktualnych potrzeb (dostawy częściowe). Zamawiający zastrzega sobie prawo do składania zamówień bez ograniczeń co do zakresu i ilości dostaw częściowych (brak limitu wartości i ilości zamówień częściowych).</w:t>
      </w:r>
    </w:p>
    <w:p w14:paraId="4CFBA71D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</w:pP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>5.  Zamówienie mniejszej lub większej ilości produktu nie spowoduje wzrostu cen podanych przez Wykonawcę w ofercie, jak również z tego powodu nie będą przysługiwały Wykonawcy żadne roszczenia w stosunku do Zamawiającego.</w:t>
      </w:r>
    </w:p>
    <w:p w14:paraId="6D46DCEC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</w:pP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>6. Wykonawca zobowiązany jest do realizacji umowy z poszanowaniem zasad bezpieczeństwa i higieny pracy.</w:t>
      </w:r>
    </w:p>
    <w:p w14:paraId="52963E52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</w:pP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7. </w:t>
      </w:r>
      <w:r w:rsidRPr="00F90718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ar-SA" w:bidi="ar-SA"/>
        </w:rPr>
        <w:t>Wykonawca zobowiązuje się, że bez uprzedniej zgody Zamawiającego wyrażonej w formie pisemnej pod rygorem nieważności:</w:t>
      </w:r>
    </w:p>
    <w:p w14:paraId="68E1C1E7" w14:textId="77777777" w:rsidR="00BE424A" w:rsidRPr="00F90718" w:rsidRDefault="00BE424A" w:rsidP="00BE424A">
      <w:pPr>
        <w:tabs>
          <w:tab w:val="left" w:pos="284"/>
        </w:tabs>
        <w:overflowPunct w:val="0"/>
        <w:autoSpaceDE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ar-SA" w:bidi="ar-SA"/>
        </w:rPr>
      </w:pPr>
      <w:r w:rsidRPr="00F90718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ar-SA" w:bidi="ar-SA"/>
        </w:rPr>
        <w:t>1)</w:t>
      </w:r>
      <w:r w:rsidRPr="00F90718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ar-SA" w:bidi="ar-SA"/>
        </w:rPr>
        <w:tab/>
        <w:t>nie dokona cesji wierzytelności pieniężnych wynikających lub związanych z realizacją niniejszej umowy,</w:t>
      </w:r>
    </w:p>
    <w:p w14:paraId="37D8AD42" w14:textId="77777777" w:rsidR="00BE424A" w:rsidRPr="00F90718" w:rsidRDefault="00BE424A" w:rsidP="00BE424A">
      <w:pPr>
        <w:tabs>
          <w:tab w:val="left" w:pos="284"/>
        </w:tabs>
        <w:overflowPunct w:val="0"/>
        <w:autoSpaceDE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ar-SA" w:bidi="ar-SA"/>
        </w:rPr>
      </w:pPr>
      <w:r w:rsidRPr="00F90718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ar-SA" w:bidi="ar-SA"/>
        </w:rPr>
        <w:t>2)</w:t>
      </w:r>
      <w:r w:rsidRPr="00F90718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ar-SA" w:bidi="ar-SA"/>
        </w:rPr>
        <w:tab/>
        <w:t>nie zawrze umowy poręczenia dotyczącej wierzytelności pieniężnych wynikających lub związanych z realizacją niniejszej umowy,</w:t>
      </w:r>
    </w:p>
    <w:p w14:paraId="0E7B9DDD" w14:textId="77777777" w:rsidR="00BE424A" w:rsidRPr="00F90718" w:rsidRDefault="00BE424A" w:rsidP="00BE424A">
      <w:pPr>
        <w:tabs>
          <w:tab w:val="left" w:pos="284"/>
        </w:tabs>
        <w:overflowPunct w:val="0"/>
        <w:autoSpaceDE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ar-SA" w:bidi="ar-SA"/>
        </w:rPr>
      </w:pPr>
      <w:r w:rsidRPr="00F90718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ar-SA" w:bidi="ar-SA"/>
        </w:rPr>
        <w:t>3)</w:t>
      </w:r>
      <w:r w:rsidRPr="00F90718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ar-SA" w:bidi="ar-SA"/>
        </w:rPr>
        <w:tab/>
        <w:t>nie przeniesie na osobę trzecią w całości lub w części żadnych praw lub obowiązków objętych umową.</w:t>
      </w:r>
    </w:p>
    <w:p w14:paraId="3763D571" w14:textId="77777777" w:rsidR="00BE424A" w:rsidRPr="00F90718" w:rsidRDefault="00BE424A" w:rsidP="00BE424A">
      <w:pPr>
        <w:tabs>
          <w:tab w:val="left" w:pos="284"/>
        </w:tabs>
        <w:overflowPunct w:val="0"/>
        <w:autoSpaceDE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ar-SA" w:bidi="ar-SA"/>
        </w:rPr>
      </w:pPr>
      <w:r w:rsidRPr="00F90718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ar-SA" w:bidi="ar-SA"/>
        </w:rPr>
        <w:t>8.</w:t>
      </w:r>
      <w:r w:rsidRPr="00F90718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ar-SA" w:bidi="ar-SA"/>
        </w:rPr>
        <w:tab/>
        <w:t>Wykonawca odpowiada za działania i zaniechania osób, z których pomocą wykonuje zobowiązania umowne, jak za własne działanie lub zaniechanie.</w:t>
      </w:r>
    </w:p>
    <w:p w14:paraId="0C0025B3" w14:textId="77777777" w:rsidR="00BE424A" w:rsidRPr="00F90718" w:rsidRDefault="00BE424A" w:rsidP="00BE424A">
      <w:pPr>
        <w:widowControl w:val="0"/>
        <w:tabs>
          <w:tab w:val="left" w:pos="993"/>
        </w:tabs>
        <w:spacing w:before="120" w:after="120" w:line="276" w:lineRule="auto"/>
        <w:ind w:left="283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 xml:space="preserve">§2                                                                                                                                                                     </w:t>
      </w: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Czas i miejsce dostawy</w:t>
      </w:r>
    </w:p>
    <w:p w14:paraId="7CB2E8BD" w14:textId="77777777" w:rsidR="00BE424A" w:rsidRPr="00F90718" w:rsidRDefault="00BE424A" w:rsidP="00BE424A">
      <w:pPr>
        <w:pStyle w:val="Akapitzlist"/>
        <w:numPr>
          <w:ilvl w:val="0"/>
          <w:numId w:val="8"/>
        </w:numPr>
        <w:tabs>
          <w:tab w:val="left" w:pos="284"/>
        </w:tabs>
        <w:overflowPunct w:val="0"/>
        <w:autoSpaceDE w:val="0"/>
        <w:spacing w:line="276" w:lineRule="auto"/>
        <w:ind w:left="0" w:firstLine="0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Dostawy produktów będą realizowane sukcesywnie zgodnie z bieżącym zapotrzebowaniem Zamawiającego zgłaszanym </w:t>
      </w:r>
      <w:bookmarkStart w:id="1" w:name="_Hlk74396523"/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telefonicznie lub drogą elektroniczną</w:t>
      </w:r>
      <w:bookmarkEnd w:id="1"/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, w terminie</w:t>
      </w: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 xml:space="preserve"> 3 dni roboczych 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od otrzymania zamówienia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, do wykorzystania łącznej maksymalnej wartości umowy lub upływu terminu obowiązywania umowy.  </w:t>
      </w:r>
    </w:p>
    <w:p w14:paraId="76979B02" w14:textId="77777777" w:rsidR="00BE424A" w:rsidRPr="00F90718" w:rsidRDefault="00BE424A" w:rsidP="00BE424A">
      <w:pPr>
        <w:pStyle w:val="WW-Zwykytekst"/>
        <w:tabs>
          <w:tab w:val="left" w:pos="2264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F90718">
        <w:rPr>
          <w:rFonts w:ascii="Times New Roman" w:hAnsi="Times New Roman" w:cs="Times New Roman"/>
          <w:iCs/>
          <w:color w:val="000000"/>
          <w:sz w:val="22"/>
          <w:szCs w:val="22"/>
        </w:rPr>
        <w:t>Zamawiający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ma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prawo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do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składania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zamówień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„</w:t>
      </w:r>
      <w:r w:rsidRPr="00F90718">
        <w:rPr>
          <w:rFonts w:ascii="Times New Roman" w:hAnsi="Times New Roman" w:cs="Times New Roman"/>
          <w:b/>
          <w:bCs/>
          <w:color w:val="000000"/>
          <w:sz w:val="22"/>
          <w:szCs w:val="22"/>
        </w:rPr>
        <w:t>na</w:t>
      </w:r>
      <w:r w:rsidRPr="00F90718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b/>
          <w:bCs/>
          <w:color w:val="000000"/>
          <w:sz w:val="22"/>
          <w:szCs w:val="22"/>
        </w:rPr>
        <w:t>ratunek</w:t>
      </w:r>
      <w:r w:rsidRPr="00F90718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” 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>telefonicznie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Dostawa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b/>
          <w:color w:val="000000"/>
          <w:sz w:val="22"/>
          <w:szCs w:val="22"/>
        </w:rPr>
        <w:t>„na ratunek”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z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realizowana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będzie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w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b/>
          <w:bCs/>
          <w:color w:val="000000"/>
          <w:sz w:val="22"/>
          <w:szCs w:val="22"/>
        </w:rPr>
        <w:t>ciągu</w:t>
      </w:r>
      <w:r w:rsidRPr="00F90718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b/>
          <w:bCs/>
          <w:color w:val="000000"/>
          <w:sz w:val="22"/>
          <w:szCs w:val="22"/>
        </w:rPr>
        <w:t>48</w:t>
      </w:r>
      <w:r w:rsidRPr="00F90718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b/>
          <w:bCs/>
          <w:color w:val="000000"/>
          <w:sz w:val="22"/>
          <w:szCs w:val="22"/>
        </w:rPr>
        <w:t>godzin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od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złożenia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zamówienia.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</w:p>
    <w:p w14:paraId="3122A1C6" w14:textId="147041F3" w:rsidR="00BE424A" w:rsidRPr="00F90718" w:rsidRDefault="00BE424A" w:rsidP="00BE424A">
      <w:pPr>
        <w:pStyle w:val="WW-Zwykytekst"/>
        <w:tabs>
          <w:tab w:val="left" w:pos="2264"/>
        </w:tabs>
        <w:spacing w:line="276" w:lineRule="auto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F90718">
        <w:rPr>
          <w:rFonts w:ascii="Times New Roman" w:hAnsi="Times New Roman" w:cs="Times New Roman"/>
          <w:color w:val="000000"/>
          <w:sz w:val="22"/>
          <w:szCs w:val="22"/>
        </w:rPr>
        <w:t>Wykonawca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jest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zobowiązany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do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niezwłocznego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potwierdzenia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886D15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każdego </w:t>
      </w:r>
      <w:r w:rsidRPr="00F90718">
        <w:rPr>
          <w:rFonts w:ascii="Times New Roman" w:hAnsi="Times New Roman" w:cs="Times New Roman"/>
          <w:color w:val="000000"/>
          <w:sz w:val="22"/>
          <w:szCs w:val="22"/>
        </w:rPr>
        <w:t>zamówienia</w:t>
      </w:r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mailowo na adres e-mail: </w:t>
      </w:r>
      <w:hyperlink r:id="rId5" w:history="1">
        <w:r w:rsidRPr="00F90718">
          <w:rPr>
            <w:rStyle w:val="Hipercze"/>
            <w:rFonts w:ascii="Times New Roman" w:eastAsia="Times New Roman" w:hAnsi="Times New Roman" w:cs="Times New Roman"/>
            <w:sz w:val="22"/>
            <w:szCs w:val="22"/>
          </w:rPr>
          <w:t>zamowienia@rprsosnowiec.pl</w:t>
        </w:r>
      </w:hyperlink>
      <w:r w:rsidRPr="00F90718"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  <w:r w:rsidRPr="00F90718">
        <w:rPr>
          <w:rFonts w:ascii="Times New Roman" w:hAnsi="Times New Roman" w:cs="Times New Roman"/>
          <w:kern w:val="0"/>
          <w:sz w:val="22"/>
          <w:szCs w:val="22"/>
          <w:lang w:eastAsia="pl-PL" w:bidi="pl-PL"/>
        </w:rPr>
        <w:t xml:space="preserve">                                                                                                                                  </w:t>
      </w:r>
    </w:p>
    <w:p w14:paraId="18A5011F" w14:textId="5315569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2.  Zamówienie powinno określać rodzaj i ilość produktów. W przypadkach uzasadnionych potrzebami Zamawiającego możliwa jest także zmiana ilości </w:t>
      </w:r>
      <w:r w:rsidR="00886D15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lub rodzaju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zamówionych </w:t>
      </w:r>
      <w:r w:rsidR="00886D15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już 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produktów.   </w:t>
      </w:r>
    </w:p>
    <w:p w14:paraId="0D28D416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3.  Wykonawca jest zobowiązany zrealizować 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u w:val="single"/>
          <w:lang w:eastAsia="pl-PL" w:bidi="pl-PL"/>
        </w:rPr>
        <w:t>jednorazowo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dostawę częściową przedmiotu umowy zgodnie z zamówieniem. Zamawiający może odmówić przyjęcia dostawy częściowej przedmiotu umowy, jeśli nie będzie ona zgodna co do rodzaju i ilości produktów określonej w zamówieniu lub będzie wykonana z uchybieniem terminów dostawy wskazanych w niniejszym paragrafie. Niedochowanie warunków dostawy określonych w niniejszym ustępie uznaje się za rażące naruszenie warunków umowy przez Wykonawcę.</w:t>
      </w:r>
    </w:p>
    <w:p w14:paraId="725D10F4" w14:textId="77777777" w:rsidR="00BE424A" w:rsidRPr="00F90718" w:rsidRDefault="00BE424A" w:rsidP="00BE424A">
      <w:pPr>
        <w:tabs>
          <w:tab w:val="num" w:pos="-1080"/>
          <w:tab w:val="num" w:pos="0"/>
          <w:tab w:val="left" w:pos="298"/>
        </w:tabs>
        <w:overflowPunct w:val="0"/>
        <w:autoSpaceDE w:val="0"/>
        <w:spacing w:line="276" w:lineRule="auto"/>
        <w:ind w:right="20"/>
        <w:jc w:val="both"/>
        <w:textAlignment w:val="baseline"/>
        <w:rPr>
          <w:rFonts w:ascii="Times New Roman" w:eastAsia="Lucida Sans Unicode" w:hAnsi="Times New Roman" w:cs="Times New Roman"/>
          <w:b/>
          <w:kern w:val="0"/>
          <w:sz w:val="22"/>
          <w:szCs w:val="22"/>
          <w:u w:val="single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4. </w:t>
      </w: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u w:val="single"/>
          <w:lang w:eastAsia="pl-PL" w:bidi="pl-PL"/>
        </w:rPr>
        <w:t>Produkty będą dostarczane do:</w:t>
      </w:r>
    </w:p>
    <w:p w14:paraId="77604CFC" w14:textId="77777777" w:rsidR="00BE424A" w:rsidRPr="00F90718" w:rsidRDefault="00BE424A" w:rsidP="00BE424A">
      <w:pPr>
        <w:tabs>
          <w:tab w:val="num" w:pos="-1080"/>
          <w:tab w:val="num" w:pos="0"/>
          <w:tab w:val="left" w:pos="298"/>
        </w:tabs>
        <w:overflowPunct w:val="0"/>
        <w:autoSpaceDE w:val="0"/>
        <w:spacing w:line="276" w:lineRule="auto"/>
        <w:ind w:right="20"/>
        <w:jc w:val="both"/>
        <w:textAlignment w:val="baseline"/>
        <w:rPr>
          <w:rFonts w:ascii="Times New Roman" w:eastAsia="Lucida Sans Unicode" w:hAnsi="Times New Roman" w:cs="Times New Roman"/>
          <w:b/>
          <w:kern w:val="0"/>
          <w:sz w:val="22"/>
          <w:szCs w:val="22"/>
          <w:u w:val="single"/>
          <w:lang w:eastAsia="pl-PL" w:bidi="pl-PL"/>
        </w:rPr>
      </w:pPr>
    </w:p>
    <w:p w14:paraId="44765290" w14:textId="77777777" w:rsidR="00BE424A" w:rsidRPr="00F90718" w:rsidRDefault="00BE424A" w:rsidP="00BE424A">
      <w:pPr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F90718">
        <w:rPr>
          <w:rFonts w:ascii="Times New Roman" w:hAnsi="Times New Roman" w:cs="Times New Roman"/>
          <w:b/>
          <w:sz w:val="22"/>
          <w:szCs w:val="22"/>
        </w:rPr>
        <w:t>Wykaz Stacji Pogotowia Ratunkowego Zamawiającego</w:t>
      </w:r>
    </w:p>
    <w:p w14:paraId="0A4A3143" w14:textId="77777777" w:rsidR="00BE424A" w:rsidRPr="00F90718" w:rsidRDefault="00BE424A" w:rsidP="00BE424A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B508DBD" w14:textId="77777777" w:rsidR="00BE424A" w:rsidRPr="00F90718" w:rsidRDefault="00BE424A" w:rsidP="00BE424A">
      <w:pPr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F90718">
        <w:rPr>
          <w:rFonts w:ascii="Times New Roman" w:hAnsi="Times New Roman" w:cs="Times New Roman"/>
          <w:sz w:val="22"/>
          <w:szCs w:val="22"/>
        </w:rPr>
        <w:t>dostawy odbywają się jako dostawy w trybie zwykłym i w trybie pilnym „na ratunek”.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3"/>
        <w:gridCol w:w="3229"/>
        <w:gridCol w:w="1518"/>
        <w:gridCol w:w="2570"/>
      </w:tblGrid>
      <w:tr w:rsidR="00BE424A" w:rsidRPr="00F90718" w14:paraId="7F8305B6" w14:textId="77777777" w:rsidTr="00A52ED9">
        <w:trPr>
          <w:trHeight w:val="1134"/>
          <w:jc w:val="center"/>
        </w:trPr>
        <w:tc>
          <w:tcPr>
            <w:tcW w:w="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5A608E" w14:textId="77777777" w:rsidR="00BE424A" w:rsidRPr="00F90718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236F9B4" w14:textId="77777777" w:rsidR="00BE424A" w:rsidRPr="00F90718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jednostki</w:t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167197" w14:textId="77777777" w:rsidR="00BE424A" w:rsidRPr="00F90718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Miejscowość</w:t>
            </w:r>
          </w:p>
        </w:tc>
        <w:tc>
          <w:tcPr>
            <w:tcW w:w="25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21089CA" w14:textId="77777777" w:rsidR="00BE424A" w:rsidRPr="00F90718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Ulica</w:t>
            </w:r>
          </w:p>
        </w:tc>
      </w:tr>
      <w:tr w:rsidR="00BE424A" w:rsidRPr="00F90718" w14:paraId="775263E7" w14:textId="77777777" w:rsidTr="00A52ED9">
        <w:trPr>
          <w:trHeight w:val="824"/>
          <w:jc w:val="center"/>
        </w:trPr>
        <w:tc>
          <w:tcPr>
            <w:tcW w:w="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7F16B8" w14:textId="77777777" w:rsidR="00BE424A" w:rsidRPr="00F90718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3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977793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Stacja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Pogotowia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Ratunkowego</w:t>
            </w:r>
          </w:p>
          <w:p w14:paraId="7BD2F700" w14:textId="77777777" w:rsidR="00BE424A" w:rsidRPr="00F90718" w:rsidRDefault="00BE424A" w:rsidP="00A52ED9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Sosnowcu</w:t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5AA878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Sosnowiec</w:t>
            </w:r>
          </w:p>
        </w:tc>
        <w:tc>
          <w:tcPr>
            <w:tcW w:w="25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BFDEBF9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ul. Kombajnistów 76</w:t>
            </w:r>
          </w:p>
        </w:tc>
      </w:tr>
      <w:tr w:rsidR="00BE424A" w:rsidRPr="00F90718" w14:paraId="40AA2E9D" w14:textId="77777777" w:rsidTr="00A52ED9">
        <w:trPr>
          <w:trHeight w:val="824"/>
          <w:jc w:val="center"/>
        </w:trPr>
        <w:tc>
          <w:tcPr>
            <w:tcW w:w="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ECF9AD1" w14:textId="77777777" w:rsidR="00BE424A" w:rsidRPr="00F90718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730E2D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Stacja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Pogotowia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Ratunkowego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  <w:p w14:paraId="71F3D4C6" w14:textId="77777777" w:rsidR="00BE424A" w:rsidRPr="00F90718" w:rsidRDefault="00BE424A" w:rsidP="00A52ED9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Będzinie</w:t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3696A8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Będzin</w:t>
            </w:r>
          </w:p>
        </w:tc>
        <w:tc>
          <w:tcPr>
            <w:tcW w:w="25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33E8611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 xml:space="preserve">ul. </w:t>
            </w:r>
            <w:proofErr w:type="gramStart"/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Kościuszki  72</w:t>
            </w:r>
            <w:proofErr w:type="gramEnd"/>
          </w:p>
        </w:tc>
      </w:tr>
      <w:tr w:rsidR="00BE424A" w:rsidRPr="00F90718" w14:paraId="0159395C" w14:textId="77777777" w:rsidTr="00A52ED9">
        <w:trPr>
          <w:trHeight w:val="824"/>
          <w:jc w:val="center"/>
        </w:trPr>
        <w:tc>
          <w:tcPr>
            <w:tcW w:w="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BCB215D" w14:textId="77777777" w:rsidR="00BE424A" w:rsidRPr="00F90718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CBCEF2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Stacja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Pogotowia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Ratunkowego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  <w:p w14:paraId="17CECB72" w14:textId="77777777" w:rsidR="00BE424A" w:rsidRPr="00F90718" w:rsidRDefault="00BE424A" w:rsidP="00A52ED9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Dąbrowie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Górniczej</w:t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5F8A5C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Dąbrowa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Górnicza</w:t>
            </w:r>
          </w:p>
        </w:tc>
        <w:tc>
          <w:tcPr>
            <w:tcW w:w="25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34BE33C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ul. Łącząca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</w:tr>
      <w:tr w:rsidR="00BE424A" w:rsidRPr="00F90718" w14:paraId="09B5E953" w14:textId="77777777" w:rsidTr="00A52ED9">
        <w:trPr>
          <w:trHeight w:val="824"/>
          <w:jc w:val="center"/>
        </w:trPr>
        <w:tc>
          <w:tcPr>
            <w:tcW w:w="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FA399D" w14:textId="77777777" w:rsidR="00BE424A" w:rsidRPr="00F90718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8128E8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Stacja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Pogotowia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Ratunkowego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  <w:p w14:paraId="6E0B2EA9" w14:textId="77777777" w:rsidR="00BE424A" w:rsidRPr="00F90718" w:rsidRDefault="00BE424A" w:rsidP="00A52ED9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Jaworznie</w:t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E09F631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Jaworzno</w:t>
            </w:r>
          </w:p>
        </w:tc>
        <w:tc>
          <w:tcPr>
            <w:tcW w:w="25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F3685C0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ul. Chełmońskiego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BE424A" w:rsidRPr="00F90718" w14:paraId="0FEED1E7" w14:textId="77777777" w:rsidTr="00A52ED9">
        <w:trPr>
          <w:trHeight w:val="824"/>
          <w:jc w:val="center"/>
        </w:trPr>
        <w:tc>
          <w:tcPr>
            <w:tcW w:w="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C4CF13" w14:textId="77777777" w:rsidR="00BE424A" w:rsidRPr="00F90718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48CF09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Stacja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Pogotowia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Ratunkowego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  <w:p w14:paraId="4B3B82E1" w14:textId="77777777" w:rsidR="00BE424A" w:rsidRPr="00F90718" w:rsidRDefault="00BE424A" w:rsidP="00A52ED9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Zawierciu</w:t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518E042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Zawiercie</w:t>
            </w:r>
          </w:p>
        </w:tc>
        <w:tc>
          <w:tcPr>
            <w:tcW w:w="25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601ABE" w14:textId="77777777" w:rsidR="00BE424A" w:rsidRPr="00F90718" w:rsidRDefault="00BE424A" w:rsidP="00A52ED9">
            <w:pPr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ul. Obrońców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Poczty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Gdańskiej</w:t>
            </w:r>
            <w:r w:rsidRPr="00F9071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F90718">
              <w:rPr>
                <w:rFonts w:ascii="Times New Roman" w:hAnsi="Times New Roman" w:cs="Times New Roman"/>
                <w:sz w:val="22"/>
                <w:szCs w:val="22"/>
              </w:rPr>
              <w:t>93</w:t>
            </w:r>
          </w:p>
        </w:tc>
      </w:tr>
    </w:tbl>
    <w:p w14:paraId="57F74D74" w14:textId="77777777" w:rsidR="00BE424A" w:rsidRPr="00F90718" w:rsidRDefault="00BE424A" w:rsidP="00BE424A">
      <w:pPr>
        <w:pStyle w:val="Tekstpodstawowy"/>
        <w:spacing w:after="0" w:line="276" w:lineRule="auto"/>
        <w:jc w:val="center"/>
        <w:rPr>
          <w:sz w:val="22"/>
          <w:szCs w:val="22"/>
        </w:rPr>
      </w:pPr>
    </w:p>
    <w:p w14:paraId="4563405E" w14:textId="77777777" w:rsidR="00BE424A" w:rsidRPr="00F90718" w:rsidRDefault="00BE424A" w:rsidP="00BE424A">
      <w:pPr>
        <w:pStyle w:val="Akapitzlist"/>
        <w:numPr>
          <w:ilvl w:val="0"/>
          <w:numId w:val="9"/>
        </w:numPr>
        <w:suppressAutoHyphens w:val="0"/>
        <w:spacing w:line="276" w:lineRule="auto"/>
        <w:ind w:left="284" w:hanging="284"/>
        <w:jc w:val="both"/>
        <w:rPr>
          <w:rFonts w:ascii="Times New Roman" w:eastAsia="Trebuchet MS" w:hAnsi="Times New Roman" w:cs="Times New Roman"/>
          <w:bCs/>
          <w:sz w:val="22"/>
          <w:szCs w:val="22"/>
          <w:lang w:eastAsia="ar-SA"/>
        </w:rPr>
      </w:pPr>
      <w:r w:rsidRPr="00F90718">
        <w:rPr>
          <w:rFonts w:ascii="Times New Roman" w:eastAsia="Trebuchet MS" w:hAnsi="Times New Roman" w:cs="Times New Roman"/>
          <w:bCs/>
          <w:sz w:val="22"/>
          <w:szCs w:val="22"/>
          <w:lang w:eastAsia="ar-SA"/>
        </w:rPr>
        <w:t>Dostawy przedmiotu umowy odbywają się na koszt i ryzyko Wykonawcy.</w:t>
      </w:r>
    </w:p>
    <w:p w14:paraId="76EA5453" w14:textId="51C1235C" w:rsidR="00BE424A" w:rsidRPr="00886D15" w:rsidRDefault="00BE424A" w:rsidP="00BE424A">
      <w:pPr>
        <w:pStyle w:val="Akapitzlist"/>
        <w:numPr>
          <w:ilvl w:val="0"/>
          <w:numId w:val="9"/>
        </w:numPr>
        <w:tabs>
          <w:tab w:val="num" w:pos="-1080"/>
          <w:tab w:val="num" w:pos="0"/>
          <w:tab w:val="left" w:pos="284"/>
        </w:tabs>
        <w:suppressAutoHyphens w:val="0"/>
        <w:overflowPunct w:val="0"/>
        <w:autoSpaceDE w:val="0"/>
        <w:spacing w:line="276" w:lineRule="auto"/>
        <w:ind w:left="0" w:right="20" w:firstLine="0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Dostawy odbywać się będą we wszystkie dni tygodnia, z wyjątkiem sobót, niedziel i świąt, </w:t>
      </w:r>
      <w:r w:rsidRPr="00886D15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w godzinach </w:t>
      </w:r>
      <w:r w:rsidRPr="00886D15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od 7:00 do 15:00.</w:t>
      </w:r>
    </w:p>
    <w:p w14:paraId="16B1FB53" w14:textId="4DECFCF1" w:rsidR="00BE424A" w:rsidRPr="00F90718" w:rsidRDefault="00BE424A" w:rsidP="00BE424A">
      <w:pPr>
        <w:pStyle w:val="Akapitzlist"/>
        <w:numPr>
          <w:ilvl w:val="0"/>
          <w:numId w:val="9"/>
        </w:numPr>
        <w:tabs>
          <w:tab w:val="num" w:pos="-1080"/>
          <w:tab w:val="num" w:pos="0"/>
          <w:tab w:val="left" w:pos="284"/>
        </w:tabs>
        <w:suppressAutoHyphens w:val="0"/>
        <w:overflowPunct w:val="0"/>
        <w:autoSpaceDE w:val="0"/>
        <w:spacing w:line="276" w:lineRule="auto"/>
        <w:ind w:left="0" w:right="20" w:firstLine="0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Za bezpieczeństwo dostaw, transport oraz rozładunek </w:t>
      </w:r>
      <w:proofErr w:type="gramStart"/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odpowiada</w:t>
      </w:r>
      <w:proofErr w:type="gramEnd"/>
      <w:r w:rsidR="00886D15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Wykonawca. Zamawiający nie wymaga wnoszenia butli. </w:t>
      </w:r>
    </w:p>
    <w:p w14:paraId="45036CB4" w14:textId="77777777" w:rsidR="00BE424A" w:rsidRPr="00F90718" w:rsidRDefault="00BE424A" w:rsidP="00BE424A">
      <w:pPr>
        <w:suppressAutoHyphens w:val="0"/>
        <w:spacing w:line="276" w:lineRule="auto"/>
        <w:ind w:right="2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</w:pP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9. 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 Ze strony Wykonawcy osobą odpowiedzialną za nadzór nad prawidłową realizacją umowy jest 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highlight w:val="yellow"/>
          <w:lang w:val="x-none" w:eastAsia="ar-SA" w:bidi="ar-SA"/>
        </w:rPr>
        <w:t>……………………</w:t>
      </w:r>
      <w:proofErr w:type="gramStart"/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highlight w:val="yellow"/>
          <w:lang w:val="x-none" w:eastAsia="ar-SA" w:bidi="ar-SA"/>
        </w:rPr>
        <w:t>…….</w:t>
      </w:r>
      <w:proofErr w:type="gramEnd"/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highlight w:val="yellow"/>
          <w:lang w:val="x-none" w:eastAsia="ar-SA" w:bidi="ar-SA"/>
        </w:rPr>
        <w:t>.……… nr  tel. : ………..………………, e-mail...................................</w:t>
      </w:r>
    </w:p>
    <w:p w14:paraId="2F6E0F28" w14:textId="726CD2FD" w:rsidR="00BE424A" w:rsidRPr="00F90718" w:rsidRDefault="00BE424A" w:rsidP="00BE424A">
      <w:pPr>
        <w:suppressAutoHyphens w:val="0"/>
        <w:spacing w:line="276" w:lineRule="auto"/>
        <w:ind w:right="2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</w:pP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10.  </w:t>
      </w:r>
      <w:r w:rsidR="00886D15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>Ze strony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 Zamawiającego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osobą odpowiedzialną za realizację umowy jest </w:t>
      </w:r>
      <w:r w:rsidRPr="00F9071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ar-SA" w:bidi="ar-SA"/>
        </w:rPr>
        <w:t xml:space="preserve">Marta </w:t>
      </w:r>
      <w:proofErr w:type="spellStart"/>
      <w:r w:rsidRPr="00F9071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ar-SA" w:bidi="ar-SA"/>
        </w:rPr>
        <w:t>Bromblik</w:t>
      </w:r>
      <w:proofErr w:type="spellEnd"/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</w:t>
      </w:r>
    </w:p>
    <w:p w14:paraId="2C483C3C" w14:textId="77777777" w:rsidR="00BE424A" w:rsidRPr="00F90718" w:rsidRDefault="00BE424A" w:rsidP="00BE424A">
      <w:pPr>
        <w:suppressAutoHyphens w:val="0"/>
        <w:spacing w:line="276" w:lineRule="auto"/>
        <w:ind w:right="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val="x-none" w:eastAsia="ar-SA" w:bidi="ar-SA"/>
        </w:rPr>
      </w:pP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nr. 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tel.  </w:t>
      </w:r>
      <w:r w:rsidRPr="00F9071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ar-SA" w:bidi="ar-SA"/>
        </w:rPr>
        <w:t>532 349 338,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</w:t>
      </w:r>
      <w:proofErr w:type="gramStart"/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>e-mail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:</w:t>
      </w:r>
      <w:proofErr w:type="gramEnd"/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</w:t>
      </w:r>
      <w:r w:rsidRPr="00F9071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u w:val="single"/>
          <w:lang w:eastAsia="ar-SA" w:bidi="ar-SA"/>
        </w:rPr>
        <w:t>martabromblik@rprsosnowiec.pl / zamowienia@rprsosnowiec.pl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        </w:t>
      </w:r>
      <w:r w:rsidRPr="00F90718">
        <w:rPr>
          <w:rFonts w:ascii="Times New Roman" w:eastAsia="Times New Roman" w:hAnsi="Times New Roman" w:cs="Times New Roman"/>
          <w:b/>
          <w:kern w:val="0"/>
          <w:sz w:val="22"/>
          <w:szCs w:val="22"/>
          <w:lang w:val="x-none" w:eastAsia="ar-SA" w:bidi="ar-SA"/>
        </w:rPr>
        <w:t xml:space="preserve">                                              </w:t>
      </w:r>
    </w:p>
    <w:p w14:paraId="6A3BA74E" w14:textId="77777777" w:rsidR="00BE424A" w:rsidRPr="00F90718" w:rsidRDefault="00BE424A" w:rsidP="00BE424A">
      <w:pPr>
        <w:suppressAutoHyphens w:val="0"/>
        <w:spacing w:line="276" w:lineRule="auto"/>
        <w:ind w:right="20"/>
        <w:rPr>
          <w:rFonts w:ascii="Times New Roman" w:eastAsia="Times New Roman" w:hAnsi="Times New Roman" w:cs="Times New Roman"/>
          <w:color w:val="FF0000"/>
          <w:kern w:val="0"/>
          <w:sz w:val="22"/>
          <w:szCs w:val="22"/>
          <w:lang w:eastAsia="ar-SA" w:bidi="ar-SA"/>
        </w:rPr>
      </w:pPr>
    </w:p>
    <w:p w14:paraId="0D8E4F8E" w14:textId="77777777" w:rsidR="00BE424A" w:rsidRPr="00F90718" w:rsidRDefault="00BE424A" w:rsidP="00BE424A">
      <w:pPr>
        <w:suppressAutoHyphens w:val="0"/>
        <w:spacing w:line="276" w:lineRule="auto"/>
        <w:ind w:right="2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val="x-none" w:eastAsia="ar-SA" w:bidi="ar-SA"/>
        </w:rPr>
      </w:pPr>
      <w:r w:rsidRPr="00F90718">
        <w:rPr>
          <w:rFonts w:ascii="Times New Roman" w:eastAsia="Times New Roman" w:hAnsi="Times New Roman" w:cs="Times New Roman"/>
          <w:b/>
          <w:kern w:val="0"/>
          <w:sz w:val="22"/>
          <w:szCs w:val="22"/>
          <w:lang w:val="x-none" w:eastAsia="ar-SA" w:bidi="ar-SA"/>
        </w:rPr>
        <w:t>§3</w:t>
      </w:r>
    </w:p>
    <w:p w14:paraId="278EA380" w14:textId="77777777" w:rsidR="00BE424A" w:rsidRPr="00F90718" w:rsidRDefault="00BE424A" w:rsidP="00BE424A">
      <w:pPr>
        <w:suppressAutoHyphens w:val="0"/>
        <w:spacing w:line="276" w:lineRule="auto"/>
        <w:ind w:right="20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x-none" w:eastAsia="ar-SA" w:bidi="ar-SA"/>
        </w:rPr>
      </w:pPr>
      <w:r w:rsidRPr="00F90718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ar-SA" w:bidi="ar-SA"/>
        </w:rPr>
        <w:t>Wynagrodzenie Wykonawcy</w:t>
      </w:r>
    </w:p>
    <w:p w14:paraId="26231FB9" w14:textId="7AEABB25" w:rsidR="00BE424A" w:rsidRPr="00F90718" w:rsidRDefault="00BE424A" w:rsidP="00BE424A">
      <w:pPr>
        <w:tabs>
          <w:tab w:val="left" w:pos="301"/>
          <w:tab w:val="left" w:leader="dot" w:pos="7534"/>
        </w:tabs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</w:pP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>1.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  Za dostarczone 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produkty Wykonawcy 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>przysługuje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wynagrodzenie obliczone jako iloczyn ilości dostarczonych produktów i cen 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>jednostkowych brutto w</w:t>
      </w:r>
      <w:r w:rsidR="00886D15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skazanych 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>w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ofercie Wykonawcy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>, które</w:t>
      </w:r>
      <w:r w:rsidRPr="00F90718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obejmują podstawek VAT 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oraz wszystkie koszty związane z dostawą, w tym koszty produkcji, zakupu, transportu i rozładunku przedmiotu umowy u Zamawiającego.</w:t>
      </w:r>
    </w:p>
    <w:p w14:paraId="7A1AF552" w14:textId="1A1A855C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2. Ceny jednostkowe brutto produktów są stałe przez cały okres obowiązywania umowy, z zastrzeżeniem postanowień § 11 ust. 2 niniejszej umowy.</w:t>
      </w:r>
    </w:p>
    <w:p w14:paraId="77423ABB" w14:textId="3977BA1E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3. Zamawiający zapłaci Wykonawcy za rzeczywiście wykonaną dostawę. Wykonawca nie może żądać od Zamawiającego odbioru pełnej ilości produktów określonej w załączniku </w:t>
      </w:r>
      <w:r w:rsidR="00886D15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nr 1 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do umowy ani żądać jakichkolwiek roszczeń finansowych z powodu zamówienia przez Zamawiającego mniejszej ilości produktów.</w:t>
      </w:r>
    </w:p>
    <w:p w14:paraId="42D40029" w14:textId="77777777" w:rsidR="00BE424A" w:rsidRPr="00F90718" w:rsidRDefault="00BE424A" w:rsidP="00BE424A">
      <w:pPr>
        <w:widowControl w:val="0"/>
        <w:tabs>
          <w:tab w:val="left" w:pos="301"/>
          <w:tab w:val="left" w:leader="dot" w:pos="7534"/>
        </w:tabs>
        <w:spacing w:before="120" w:line="276" w:lineRule="auto"/>
        <w:ind w:left="80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§ 4</w:t>
      </w:r>
    </w:p>
    <w:p w14:paraId="5A16F1D8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1. Zapłata wynagrodzenia za dostawę produktów będzie realizowana na podstawie faktury VAT wystawionej po wykonaniu dostawy zgodnie ze złożonym zamówieniem. Na fakturze Wykonawca poda numer serii i datę ważności produktów oraz numer umowy, w wykonaniu której je dostarczył.</w:t>
      </w:r>
    </w:p>
    <w:p w14:paraId="3D48DA37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2. Do każdej partii dostarczonych produktów Wykonawca załączy fakturę VAT w formie papierowej lub w wersji elektronicznej, którą prześle na adres e-mail </w:t>
      </w:r>
      <w:hyperlink r:id="rId6" w:history="1">
        <w:r w:rsidRPr="00F90718">
          <w:rPr>
            <w:rStyle w:val="Hipercze"/>
            <w:rFonts w:ascii="Times New Roman" w:eastAsia="Lucida Sans Unicode" w:hAnsi="Times New Roman" w:cs="Times New Roman"/>
            <w:b/>
            <w:bCs/>
            <w:kern w:val="0"/>
            <w:sz w:val="22"/>
            <w:szCs w:val="22"/>
            <w:lang w:eastAsia="pl-PL" w:bidi="pl-PL"/>
          </w:rPr>
          <w:t>zamowienia@rprsosnowiec.pl</w:t>
        </w:r>
      </w:hyperlink>
      <w:r w:rsidRPr="00F90718">
        <w:rPr>
          <w:rFonts w:ascii="Times New Roman" w:eastAsia="Lucida Sans Unicode" w:hAnsi="Times New Roman" w:cs="Times New Roman"/>
          <w:color w:val="5B9BD5" w:themeColor="accent5"/>
          <w:kern w:val="0"/>
          <w:sz w:val="22"/>
          <w:szCs w:val="22"/>
          <w:lang w:eastAsia="pl-PL" w:bidi="pl-PL"/>
        </w:rPr>
        <w:t xml:space="preserve"> 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 wersji .pdf.</w:t>
      </w:r>
    </w:p>
    <w:p w14:paraId="2EE8354A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3. Wykonawca może załączyć fakturę w formie elektronicznej za pośrednictwem Platformy Elektronicznego Fakturowania – skrócona Nazwa skrzynki: typ/Numer PEPPOL NIP Zamawiającego.</w:t>
      </w:r>
    </w:p>
    <w:p w14:paraId="1D513266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4. Zapłata nastąpi przelewem w terminie 30 dni od daty otrzymania faktury VAT przez Zamawiającego. Za 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termin zapłaty uznaje się dzień obciążenia rachunku bankowego Zamawiającego.</w:t>
      </w:r>
    </w:p>
    <w:p w14:paraId="4F0736B7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lastRenderedPageBreak/>
        <w:t>5. Zapłata nastąpi na rachunek bankowy Wykonawcy wskazany w fakturze.</w:t>
      </w:r>
    </w:p>
    <w:p w14:paraId="62CAE524" w14:textId="72E9EB35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6. Rozliczenie dostaw produktów będzie następowało według powyższych zasad do łącznej maksymalnej wartości umowy wynoszącej </w:t>
      </w:r>
      <w:r w:rsidR="00E90567"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…………</w:t>
      </w:r>
      <w:proofErr w:type="gramStart"/>
      <w:r w:rsidR="00E90567"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…….</w:t>
      </w:r>
      <w:proofErr w:type="gramEnd"/>
      <w:r w:rsidR="00E90567"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.</w:t>
      </w: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 xml:space="preserve"> złotych brutto 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(słownie: </w:t>
      </w:r>
      <w:r w:rsidR="00E90567" w:rsidRPr="00F90718">
        <w:rPr>
          <w:rFonts w:ascii="Times New Roman" w:eastAsia="Lucida Sans Unicode" w:hAnsi="Times New Roman" w:cs="Times New Roman"/>
          <w:i/>
          <w:iCs/>
          <w:kern w:val="0"/>
          <w:sz w:val="22"/>
          <w:szCs w:val="22"/>
          <w:lang w:eastAsia="pl-PL" w:bidi="pl-PL"/>
        </w:rPr>
        <w:t>…………………</w:t>
      </w:r>
      <w:proofErr w:type="gramStart"/>
      <w:r w:rsidR="00E90567" w:rsidRPr="00F90718">
        <w:rPr>
          <w:rFonts w:ascii="Times New Roman" w:eastAsia="Lucida Sans Unicode" w:hAnsi="Times New Roman" w:cs="Times New Roman"/>
          <w:i/>
          <w:iCs/>
          <w:kern w:val="0"/>
          <w:sz w:val="22"/>
          <w:szCs w:val="22"/>
          <w:lang w:eastAsia="pl-PL" w:bidi="pl-PL"/>
        </w:rPr>
        <w:t>…….</w:t>
      </w:r>
      <w:proofErr w:type="gramEnd"/>
      <w:r w:rsidR="00E90567" w:rsidRPr="00F90718">
        <w:rPr>
          <w:rFonts w:ascii="Times New Roman" w:eastAsia="Lucida Sans Unicode" w:hAnsi="Times New Roman" w:cs="Times New Roman"/>
          <w:i/>
          <w:iCs/>
          <w:kern w:val="0"/>
          <w:sz w:val="22"/>
          <w:szCs w:val="22"/>
          <w:lang w:eastAsia="pl-PL" w:bidi="pl-PL"/>
        </w:rPr>
        <w:t>00</w:t>
      </w:r>
      <w:r w:rsidRPr="00F90718">
        <w:rPr>
          <w:rFonts w:ascii="Times New Roman" w:eastAsia="Lucida Sans Unicode" w:hAnsi="Times New Roman" w:cs="Times New Roman"/>
          <w:i/>
          <w:iCs/>
          <w:kern w:val="0"/>
          <w:sz w:val="22"/>
          <w:szCs w:val="22"/>
          <w:lang w:eastAsia="pl-PL" w:bidi="pl-PL"/>
        </w:rPr>
        <w:t>/100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), w tym należny podatek VAT.</w:t>
      </w:r>
    </w:p>
    <w:p w14:paraId="1CC58E0A" w14:textId="558F40A8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Maksymalna wartość netto umowy wynosi </w:t>
      </w:r>
      <w:r w:rsidR="00E90567"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…………………</w:t>
      </w: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 xml:space="preserve">  zł.</w:t>
      </w:r>
    </w:p>
    <w:p w14:paraId="7261336E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p w14:paraId="15FEF4B4" w14:textId="77777777" w:rsidR="00BE424A" w:rsidRPr="00F90718" w:rsidRDefault="00BE424A" w:rsidP="00BE424A">
      <w:pPr>
        <w:widowControl w:val="0"/>
        <w:tabs>
          <w:tab w:val="left" w:pos="993"/>
        </w:tabs>
        <w:spacing w:before="120" w:after="120" w:line="276" w:lineRule="auto"/>
        <w:jc w:val="center"/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§5</w:t>
      </w:r>
    </w:p>
    <w:p w14:paraId="70FE6D09" w14:textId="77777777" w:rsidR="00BE424A" w:rsidRPr="00F90718" w:rsidRDefault="00BE424A" w:rsidP="00BE424A">
      <w:pPr>
        <w:widowControl w:val="0"/>
        <w:tabs>
          <w:tab w:val="left" w:pos="993"/>
        </w:tabs>
        <w:spacing w:before="120"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Gwarancja jakości i rękojmia za wady przedmiotu umowy</w:t>
      </w:r>
    </w:p>
    <w:p w14:paraId="6BA9F5B1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1. Wykonawca udziela Zamawiającemu gwarancji co do jakości dostarczonych produktów. W razie wątpliwości przyjmuje się, że niniejsza umowa stanowi dokument gwarancji. Okres gwarancji produktów wynosi 12 miesięcy i jest liczony od dnia dostawy do Zamawiającego.  </w:t>
      </w:r>
    </w:p>
    <w:p w14:paraId="2167CBFF" w14:textId="1D486049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2. W przypadku dostarczenia produktu wadliwego lub mniejszej ilości produktów niż określona w zamówieniu, Wykonawca dostarczy produkt wolny od wad lub uzupełni dostawę o brakujące produkty. Zamawiający powiadomi Wykonawcę o braku lub wadzie produktu telefonicznie lub drogą elektroniczną (e-mail). </w:t>
      </w:r>
    </w:p>
    <w:p w14:paraId="5C280984" w14:textId="7CA29A19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3. Wykonawca na swój koszt i ryzyko zobowiązuje się dostarczyć brakujące produkty lub produkty wolne od wad w terminie 3 dni od otrzymania powiadomienia o braku lub wadzie produktu, z wyłączeniem dni ustawowo wolnych od pracy. </w:t>
      </w:r>
    </w:p>
    <w:p w14:paraId="0701F0D6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4. Niezależnie od gwarancji jakości Zamawiającemu przysługują także uprawnienia z tytułu rękojmi za wady dostarczonych produktów. Postanowienia niniejszego paragrafu stosuje się odpowiednio. </w:t>
      </w:r>
    </w:p>
    <w:p w14:paraId="7080FA16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5. Wszelkie koszty związane z usunięciem wadliwości przedmiotu umowy obciążają Wykonawcę.</w:t>
      </w:r>
    </w:p>
    <w:p w14:paraId="1F070E9D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6. Dokonanie odbioru przedmiotu umowy przez Zamawiającego nie zwalnia Wykonawcy od odpowiedzialności z tytułu rękojmi za wady lub gwarancji jakości.</w:t>
      </w:r>
    </w:p>
    <w:p w14:paraId="6CC850CF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p w14:paraId="5BD102BE" w14:textId="77777777" w:rsidR="00BE424A" w:rsidRPr="00F90718" w:rsidRDefault="00BE424A" w:rsidP="00BE424A">
      <w:pPr>
        <w:overflowPunct w:val="0"/>
        <w:autoSpaceDE w:val="0"/>
        <w:spacing w:before="120" w:after="120" w:line="276" w:lineRule="auto"/>
        <w:ind w:left="284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§6                                                                                                                                                                     Warunki dzierżawy butli</w:t>
      </w:r>
    </w:p>
    <w:p w14:paraId="022D26B7" w14:textId="04FE9929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1. W ramach przedmiotu umowy Zamawiający dzierżawi butle na tlen medyczny za cenę określoną w ofercie Wykonawcy. Strony będą każdorazowo potwierdzały w protokole zdawczo-odbiorczym odbiór pełnych i pustych butli wraz ze wskazaniem ilości butli i numeru serii oraz stanu fizycznego butli.</w:t>
      </w:r>
    </w:p>
    <w:p w14:paraId="1932F00F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2.  Zamawiający zobowiązuje się używać butle zgodnie z ich przeznaczeniem. </w:t>
      </w:r>
    </w:p>
    <w:p w14:paraId="52301E0E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3. Zamawiający nie ma prawa napełniać, wymieniać ani w żaden inny sposób rozporządzać butlami stanowiącymi własność Wykonawcy.</w:t>
      </w:r>
    </w:p>
    <w:p w14:paraId="59CEB17B" w14:textId="48995344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4. Wykonawca ponosi odpowiedzialność za stan techniczny butli, w tym ich legalizację, remont i znakowanie. Zamawiający ponosi wyłącznie koszty wad butli powstałych z jego winy w związku z nieprawidłowym używaniem butli. </w:t>
      </w:r>
    </w:p>
    <w:p w14:paraId="697BAC73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5.  Zamawiający zobowiązuje się zwrócić przedmiot dzierżawy w terminie 30 dni od upływu okresu obowiązywania umowy lub rozwiązania umowy lub odstąpienia od umowy, w stanie niepogorszonym z uwzględnieniem jego normalnego zużycia. Zwrot przedmiotu dzierżawy nastąpi w miejscu ich dostawy, na koszt Wykonawcy, na podstawie protokołu zdawczo – odbiorczym podpisanego przez obie Strony.</w:t>
      </w: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 xml:space="preserve">      </w:t>
      </w:r>
    </w:p>
    <w:p w14:paraId="48939FC7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6. Postanowienia umowy regulujące warunki gwarancji jakości i rękojmi za wady stosuje się odpowiednio do butli na tlen medyczny.</w:t>
      </w:r>
    </w:p>
    <w:p w14:paraId="626573A0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color w:val="FF0000"/>
          <w:kern w:val="0"/>
          <w:sz w:val="22"/>
          <w:szCs w:val="22"/>
          <w:lang w:eastAsia="pl-PL" w:bidi="pl-PL"/>
        </w:rPr>
      </w:pPr>
    </w:p>
    <w:p w14:paraId="6911B543" w14:textId="77777777" w:rsidR="00BE424A" w:rsidRPr="00F90718" w:rsidRDefault="00BE424A" w:rsidP="00BE424A">
      <w:pPr>
        <w:widowControl w:val="0"/>
        <w:spacing w:line="276" w:lineRule="auto"/>
        <w:jc w:val="center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§ 7</w:t>
      </w:r>
    </w:p>
    <w:p w14:paraId="6763BA02" w14:textId="77777777" w:rsidR="00BE424A" w:rsidRPr="00F90718" w:rsidRDefault="00BE424A" w:rsidP="00BE424A">
      <w:pPr>
        <w:widowControl w:val="0"/>
        <w:spacing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Kary umowne</w:t>
      </w:r>
    </w:p>
    <w:p w14:paraId="77E3C36D" w14:textId="77777777" w:rsidR="00BE424A" w:rsidRPr="00F90718" w:rsidRDefault="00BE424A" w:rsidP="00BE424A">
      <w:pPr>
        <w:numPr>
          <w:ilvl w:val="0"/>
          <w:numId w:val="1"/>
        </w:numPr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Wykonawca zapłaci Zamawiającemu następujące kary umowne:</w:t>
      </w:r>
    </w:p>
    <w:p w14:paraId="77CD3198" w14:textId="77777777" w:rsidR="00BE424A" w:rsidRPr="00F90718" w:rsidRDefault="00BE424A" w:rsidP="00BE424A">
      <w:pPr>
        <w:numPr>
          <w:ilvl w:val="0"/>
          <w:numId w:val="2"/>
        </w:numPr>
        <w:overflowPunct w:val="0"/>
        <w:autoSpaceDE w:val="0"/>
        <w:spacing w:line="276" w:lineRule="auto"/>
        <w:ind w:left="397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lastRenderedPageBreak/>
        <w:t>w przypadku niedostarczenia produktów w terminie określonym w § 3 ust. 1 – w wysokości 0,25% wartości brutto niewykonanej dostawy za każdy dzień opóźnienia, natomiast po 3 dniach opóźnienia – w wysokości 0,5% wartości brutto niewykonanej dostawy za każdy dzień opóźnienia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,</w:t>
      </w:r>
    </w:p>
    <w:p w14:paraId="15F47DF2" w14:textId="3D1C42A0" w:rsidR="00BE424A" w:rsidRPr="00F90718" w:rsidRDefault="00BE424A" w:rsidP="00BE424A">
      <w:pPr>
        <w:numPr>
          <w:ilvl w:val="0"/>
          <w:numId w:val="2"/>
        </w:numPr>
        <w:overflowPunct w:val="0"/>
        <w:autoSpaceDE w:val="0"/>
        <w:spacing w:line="276" w:lineRule="auto"/>
        <w:ind w:left="397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 przypadku niedostarczenia brakujących produktów lub produktu wolnego od wad w terminie określonym w § 5 ust. 3 – w wysokości 0,25% wartości brutto brakujących produktów lub wadliwego produktu za każdy dzień opóźnienia,</w:t>
      </w:r>
    </w:p>
    <w:p w14:paraId="5F906BC7" w14:textId="77777777" w:rsidR="00BE424A" w:rsidRPr="00F90718" w:rsidRDefault="00BE424A" w:rsidP="00BE424A">
      <w:pPr>
        <w:numPr>
          <w:ilvl w:val="0"/>
          <w:numId w:val="2"/>
        </w:numPr>
        <w:overflowPunct w:val="0"/>
        <w:autoSpaceDE w:val="0"/>
        <w:spacing w:line="276" w:lineRule="auto"/>
        <w:ind w:left="397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 przypadku odstąpienia od umowy przez Zamawiającego lub rozwiązania umowy z winy Wykonawcy - w wysokości 10% wartości brutto niezrealizowanej części przedmiotu umowy,</w:t>
      </w:r>
    </w:p>
    <w:p w14:paraId="42839A58" w14:textId="77777777" w:rsidR="00BE424A" w:rsidRPr="00F90718" w:rsidRDefault="00BE424A" w:rsidP="00BE424A">
      <w:pPr>
        <w:numPr>
          <w:ilvl w:val="0"/>
          <w:numId w:val="2"/>
        </w:numPr>
        <w:overflowPunct w:val="0"/>
        <w:autoSpaceDE w:val="0"/>
        <w:spacing w:line="276" w:lineRule="auto"/>
        <w:ind w:left="397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 przypadku nieuzasadnionego lub niezgodnego z prawem rozwiązania umowy przez Wykonawcę - w wysokości 10% wartości brutto niezrealizowanej części przedmiotu umowy.</w:t>
      </w:r>
    </w:p>
    <w:p w14:paraId="4DC4EEC5" w14:textId="05F66116" w:rsidR="00BE424A" w:rsidRPr="00F90718" w:rsidRDefault="00BE424A" w:rsidP="00BE424A">
      <w:pPr>
        <w:numPr>
          <w:ilvl w:val="0"/>
          <w:numId w:val="1"/>
        </w:numPr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Zamawiający zapłaci Wykonawcy karę umowną w przypadku odstąpienia od Umowy z przyczyn zawinionych przez Zamawiającego w wysokości </w:t>
      </w:r>
      <w:r w:rsidR="00305087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1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0% wartości brutto niezrealizowanej części przedmiotu umowy.</w:t>
      </w:r>
    </w:p>
    <w:p w14:paraId="1708DC60" w14:textId="77777777" w:rsidR="00BE424A" w:rsidRPr="00F90718" w:rsidRDefault="00BE424A" w:rsidP="00BE424A">
      <w:pPr>
        <w:numPr>
          <w:ilvl w:val="0"/>
          <w:numId w:val="1"/>
        </w:numPr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Jeżeli szkoda będzie wyższa niż kary umowne, Strona może żądać na zasadach ogólnych odszkodowania przewyższającego karę umowną.</w:t>
      </w:r>
    </w:p>
    <w:p w14:paraId="49FB1C6D" w14:textId="77777777" w:rsidR="00BE424A" w:rsidRPr="00F90718" w:rsidRDefault="00BE424A" w:rsidP="00BE424A">
      <w:pPr>
        <w:numPr>
          <w:ilvl w:val="0"/>
          <w:numId w:val="1"/>
        </w:numPr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Kary umowne podlegają potrąceniu z wynagrodzenia Wykonawcy, nawet niewymagalnego na dzień potrącenia, a zapłata lub potrącenie kary umownej nie zwalnia Wykonawcy z obowiązku realizacji umowy</w:t>
      </w:r>
    </w:p>
    <w:p w14:paraId="417E5B5D" w14:textId="1B37DBB3" w:rsidR="00BE424A" w:rsidRPr="00F90718" w:rsidRDefault="00BE424A" w:rsidP="00BE424A">
      <w:pPr>
        <w:numPr>
          <w:ilvl w:val="0"/>
          <w:numId w:val="1"/>
        </w:numPr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Odstąpienie od umowy nie wyłącza prawa do żądania kar umownych.</w:t>
      </w:r>
    </w:p>
    <w:p w14:paraId="2783C97E" w14:textId="77777777" w:rsidR="00BE424A" w:rsidRPr="00F90718" w:rsidRDefault="00BE424A" w:rsidP="00BE424A">
      <w:pPr>
        <w:overflowPunct w:val="0"/>
        <w:autoSpaceDE w:val="0"/>
        <w:spacing w:line="276" w:lineRule="auto"/>
        <w:ind w:left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 xml:space="preserve">                                                                                         </w:t>
      </w:r>
    </w:p>
    <w:p w14:paraId="05D59DED" w14:textId="77777777" w:rsidR="00BE424A" w:rsidRPr="00F90718" w:rsidRDefault="00BE424A" w:rsidP="00305087">
      <w:pPr>
        <w:widowControl w:val="0"/>
        <w:spacing w:line="276" w:lineRule="auto"/>
        <w:jc w:val="center"/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 xml:space="preserve">§8                                                                                                                                                                         </w:t>
      </w: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Wykonanie zastępcze</w:t>
      </w:r>
    </w:p>
    <w:p w14:paraId="183698F0" w14:textId="1F2EA45C" w:rsidR="00BE424A" w:rsidRPr="00F90718" w:rsidRDefault="00BE424A" w:rsidP="00305087">
      <w:pPr>
        <w:widowControl w:val="0"/>
        <w:tabs>
          <w:tab w:val="left" w:pos="960"/>
          <w:tab w:val="left" w:pos="1593"/>
        </w:tabs>
        <w:spacing w:line="276" w:lineRule="auto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Jeśli Wykonawca nie wykonał zamówienia w terminie określonym w § 3 ust. 1 lub nie dostarczył brakujących produktów lub produktu wolnego od wad w terminie określonym w § 5 ust. 3, Zamawiający może dokonać zakupu produktów u innego dostawcy w ilości i asortymencie niezrealizowanej w terminie dostawy lub nieusuniętej wady produktu, zachowując przy tym prawo do naprawienia szkody spowodowanej niewykonaniem dostawy. Wykonawca zobowiązany jest do zwrotu Zamawiającemu w szczególności kwoty w wysokości różnicy pomiędzy wyższą ceną brutto zakupu i niższą ceną brutto dostawy produktu ustaloną w umowie oraz innych udokumentowanych kosztów poniesionych przez Zamawiającego. Wykonawca zapłaci koszty, o których mowa w niniejszym ustępie, w terminie 3 dni od daty wystawienia przez Zamawiającego noty obciążeniowej, przelewem na rachunek bankowy Zamawiającego albo Zamawiający dokona potrącenia należnej mu kwoty z wynagrodzenia przysługującego Wykonawcy.</w:t>
      </w:r>
    </w:p>
    <w:p w14:paraId="0195F5C6" w14:textId="77777777" w:rsidR="00BE424A" w:rsidRPr="00F90718" w:rsidRDefault="00BE424A" w:rsidP="00305087">
      <w:pPr>
        <w:overflowPunct w:val="0"/>
        <w:autoSpaceDE w:val="0"/>
        <w:spacing w:line="276" w:lineRule="auto"/>
        <w:jc w:val="center"/>
        <w:textAlignment w:val="baseline"/>
        <w:rPr>
          <w:rFonts w:ascii="Times New Roman" w:eastAsia="Lucida Sans Unicode" w:hAnsi="Times New Roman" w:cs="Times New Roman"/>
          <w:strike/>
          <w:color w:val="FF0000"/>
          <w:kern w:val="0"/>
          <w:sz w:val="22"/>
          <w:szCs w:val="22"/>
          <w:lang w:eastAsia="pl-PL" w:bidi="pl-PL"/>
        </w:rPr>
      </w:pPr>
    </w:p>
    <w:p w14:paraId="71026473" w14:textId="77777777" w:rsidR="00BE424A" w:rsidRPr="00F90718" w:rsidRDefault="00BE424A" w:rsidP="00BE424A">
      <w:pPr>
        <w:widowControl w:val="0"/>
        <w:spacing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§ 9</w:t>
      </w:r>
    </w:p>
    <w:p w14:paraId="03D4807A" w14:textId="77777777" w:rsidR="00BE424A" w:rsidRPr="00F90718" w:rsidRDefault="00BE424A" w:rsidP="00BE424A">
      <w:pPr>
        <w:widowControl w:val="0"/>
        <w:spacing w:after="120" w:line="276" w:lineRule="auto"/>
        <w:jc w:val="center"/>
        <w:rPr>
          <w:rFonts w:ascii="Times New Roman" w:eastAsia="Lucida Sans Unicode" w:hAnsi="Times New Roman" w:cs="Times New Roman"/>
          <w:bCs/>
          <w:kern w:val="0"/>
          <w:sz w:val="22"/>
          <w:szCs w:val="22"/>
          <w:lang w:val="ru-RU" w:eastAsia="pl-PL" w:bidi="pl-PL"/>
        </w:rPr>
      </w:pP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Odstąpienie od umowy</w:t>
      </w:r>
    </w:p>
    <w:p w14:paraId="0A51682B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1. 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val="ru-RU" w:eastAsia="pl-PL" w:bidi="pl-PL"/>
        </w:rPr>
        <w:t xml:space="preserve">W 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przypadku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val="ru-RU" w:eastAsia="pl-PL" w:bidi="pl-PL"/>
        </w:rPr>
        <w:t xml:space="preserve"> 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zaistnienia istotnej 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val="ru-RU" w:eastAsia="pl-PL" w:bidi="pl-PL"/>
        </w:rPr>
        <w:t xml:space="preserve">zmiany okoliczności powodującej, że wykonanie umowy nie leży w interesie publicznym, czego nie można było przewidzieć w chwili 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zawarcia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val="ru-RU" w:eastAsia="pl-PL" w:bidi="pl-PL"/>
        </w:rPr>
        <w:t xml:space="preserve"> umowy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,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val="ru-RU" w:eastAsia="pl-PL" w:bidi="pl-PL"/>
        </w:rPr>
        <w:t xml:space="preserve"> 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Zamawiający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val="ru-RU" w:eastAsia="pl-PL" w:bidi="pl-PL"/>
        </w:rPr>
        <w:t xml:space="preserve"> może odstąpić od umowy w terminie 30 dni od powzięcia wiadomości o tych okolicznościach.</w:t>
      </w:r>
    </w:p>
    <w:p w14:paraId="7015F4A9" w14:textId="5B640EA6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2. Zamawiającemu przysługuje prawo odstąpienia od umowy, z zachowaniem prawa do kar umownych, w przypadku naruszenia warunków umowy przez Wykonawcy, a w szczególności</w:t>
      </w:r>
      <w:r w:rsidR="00305087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,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 gdy:</w:t>
      </w:r>
    </w:p>
    <w:p w14:paraId="1557FCB2" w14:textId="77777777" w:rsidR="00BE424A" w:rsidRPr="00F90718" w:rsidRDefault="00BE424A" w:rsidP="00BE424A">
      <w:pPr>
        <w:numPr>
          <w:ilvl w:val="0"/>
          <w:numId w:val="3"/>
        </w:numPr>
        <w:overflowPunct w:val="0"/>
        <w:autoSpaceDE w:val="0"/>
        <w:spacing w:line="276" w:lineRule="auto"/>
        <w:ind w:left="397" w:hanging="284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Wykonawca mimo pisemnego wezwania nie realizuje przedmiotu umowy zgodnie z umową lub też w rażący sposób zaniedbuje zobowiązania umowne,</w:t>
      </w:r>
    </w:p>
    <w:p w14:paraId="6B85F188" w14:textId="4FFA5951" w:rsidR="00BE424A" w:rsidRPr="00F90718" w:rsidRDefault="00BE424A" w:rsidP="00BE424A">
      <w:pPr>
        <w:numPr>
          <w:ilvl w:val="0"/>
          <w:numId w:val="3"/>
        </w:numPr>
        <w:overflowPunct w:val="0"/>
        <w:autoSpaceDE w:val="0"/>
        <w:spacing w:line="276" w:lineRule="auto"/>
        <w:ind w:left="397" w:hanging="284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dwukrotnego niewykonania zamówienia w terminie lub niedostarczenia </w:t>
      </w:r>
      <w:r w:rsidR="00305087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brakującego produktu lub 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produktu wolnego od wad w terminie,</w:t>
      </w:r>
    </w:p>
    <w:p w14:paraId="0C8FE971" w14:textId="77777777" w:rsidR="00BE424A" w:rsidRPr="00F90718" w:rsidRDefault="00BE424A" w:rsidP="00BE424A">
      <w:pPr>
        <w:numPr>
          <w:ilvl w:val="0"/>
          <w:numId w:val="3"/>
        </w:numPr>
        <w:overflowPunct w:val="0"/>
        <w:autoSpaceDE w:val="0"/>
        <w:spacing w:line="276" w:lineRule="auto"/>
        <w:ind w:left="397" w:hanging="284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dostarczenia wadliwego produktu po złożeniu reklamacji,</w:t>
      </w:r>
    </w:p>
    <w:p w14:paraId="07FB516C" w14:textId="77777777" w:rsidR="00BE424A" w:rsidRPr="00F90718" w:rsidRDefault="00BE424A" w:rsidP="00BE424A">
      <w:pPr>
        <w:numPr>
          <w:ilvl w:val="0"/>
          <w:numId w:val="3"/>
        </w:numPr>
        <w:overflowPunct w:val="0"/>
        <w:autoSpaceDE w:val="0"/>
        <w:spacing w:line="276" w:lineRule="auto"/>
        <w:ind w:left="397" w:hanging="284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lastRenderedPageBreak/>
        <w:t>co najmniej dwukrotnego złożenia przez Zamawiającego uzasadnionej reklamacji przedmiotu umowy,</w:t>
      </w:r>
    </w:p>
    <w:p w14:paraId="4F6F46A5" w14:textId="77777777" w:rsidR="00BE424A" w:rsidRPr="00F90718" w:rsidRDefault="00BE424A" w:rsidP="00BE424A">
      <w:pPr>
        <w:numPr>
          <w:ilvl w:val="0"/>
          <w:numId w:val="3"/>
        </w:numPr>
        <w:overflowPunct w:val="0"/>
        <w:autoSpaceDE w:val="0"/>
        <w:spacing w:line="276" w:lineRule="auto"/>
        <w:ind w:left="397" w:hanging="284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naruszenia przez Wykonawcę innych niż wskazane powyżej zobowiązań z tytułu rękojmi za wady lub gwarancji jakości.</w:t>
      </w:r>
    </w:p>
    <w:p w14:paraId="7AF5FA6F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3. Odstąpienie od umowy powinno nastąpić w formie pisemnej pod rygorem nieważności.</w:t>
      </w:r>
    </w:p>
    <w:p w14:paraId="49957400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4. W przypadku zaistnienia okoliczności uprawniających do odstąpienia od umowy, Zamawiający może odstąpić od umowy w terminie 14 dni licząc od powzięcia wiadomości o tych okolicznościach.</w:t>
      </w:r>
    </w:p>
    <w:p w14:paraId="059011A0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5. W przypadku zaistnienia okoliczności określonych w ust. 1 i 2 Wykonawca może żądać od Zamawiającego jedynie wynagrodzenia należnego z tytułu wykonania do dnia odstąpienia części przedmiotu umowy. Odstąpienie wywołuje skutek ex nunc.</w:t>
      </w: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 xml:space="preserve">       </w:t>
      </w:r>
    </w:p>
    <w:p w14:paraId="0300D0A4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 xml:space="preserve">    </w:t>
      </w:r>
    </w:p>
    <w:p w14:paraId="5150C8D1" w14:textId="77777777" w:rsidR="00BE424A" w:rsidRPr="00F90718" w:rsidRDefault="00BE424A" w:rsidP="00BE424A">
      <w:pPr>
        <w:widowControl w:val="0"/>
        <w:tabs>
          <w:tab w:val="left" w:pos="993"/>
        </w:tabs>
        <w:spacing w:after="120" w:line="276" w:lineRule="auto"/>
        <w:jc w:val="center"/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§ 10</w:t>
      </w: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br/>
        <w:t>Czas trwania umowy</w:t>
      </w:r>
    </w:p>
    <w:p w14:paraId="2334DE56" w14:textId="1F322BF4" w:rsidR="00BE424A" w:rsidRPr="00F90718" w:rsidRDefault="00BE424A" w:rsidP="00BE424A">
      <w:pPr>
        <w:widowControl w:val="0"/>
        <w:tabs>
          <w:tab w:val="left" w:pos="284"/>
        </w:tabs>
        <w:spacing w:after="120" w:line="276" w:lineRule="auto"/>
        <w:jc w:val="both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Umowa została zawarta na okres </w:t>
      </w: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 xml:space="preserve">12 miesięcy </w:t>
      </w: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 xml:space="preserve">od dnia </w:t>
      </w: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highlight w:val="yellow"/>
          <w:lang w:eastAsia="pl-PL" w:bidi="pl-PL"/>
        </w:rPr>
        <w:t>01.04.202</w:t>
      </w:r>
      <w:r w:rsidR="00E90567"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highlight w:val="yellow"/>
          <w:lang w:eastAsia="pl-PL" w:bidi="pl-PL"/>
        </w:rPr>
        <w:t>6</w:t>
      </w: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highlight w:val="yellow"/>
          <w:lang w:eastAsia="pl-PL" w:bidi="pl-PL"/>
        </w:rPr>
        <w:t xml:space="preserve"> r. do dnia 31.03.202</w:t>
      </w:r>
      <w:r w:rsidR="00E90567"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highlight w:val="yellow"/>
          <w:lang w:eastAsia="pl-PL" w:bidi="pl-PL"/>
        </w:rPr>
        <w:t>7</w:t>
      </w: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highlight w:val="yellow"/>
          <w:lang w:eastAsia="pl-PL" w:bidi="pl-PL"/>
        </w:rPr>
        <w:t xml:space="preserve"> r.</w:t>
      </w: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 xml:space="preserve"> </w:t>
      </w:r>
    </w:p>
    <w:p w14:paraId="3E423CA5" w14:textId="77777777" w:rsidR="00BE424A" w:rsidRPr="00F90718" w:rsidRDefault="00BE424A" w:rsidP="00BE424A">
      <w:pPr>
        <w:widowControl w:val="0"/>
        <w:tabs>
          <w:tab w:val="left" w:pos="284"/>
        </w:tabs>
        <w:spacing w:after="120" w:line="276" w:lineRule="auto"/>
        <w:jc w:val="both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</w:p>
    <w:p w14:paraId="0E1D50A6" w14:textId="77777777" w:rsidR="00BE424A" w:rsidRPr="00F90718" w:rsidRDefault="00BE424A" w:rsidP="00BE424A">
      <w:pPr>
        <w:widowControl w:val="0"/>
        <w:tabs>
          <w:tab w:val="left" w:pos="360"/>
          <w:tab w:val="left" w:pos="993"/>
        </w:tabs>
        <w:spacing w:line="276" w:lineRule="auto"/>
        <w:jc w:val="both"/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 xml:space="preserve">                                                                              § 11                                                                                     </w:t>
      </w:r>
    </w:p>
    <w:p w14:paraId="15ABA774" w14:textId="77777777" w:rsidR="00BE424A" w:rsidRPr="00F90718" w:rsidRDefault="00BE424A" w:rsidP="00BE424A">
      <w:pPr>
        <w:widowControl w:val="0"/>
        <w:tabs>
          <w:tab w:val="left" w:pos="360"/>
          <w:tab w:val="left" w:pos="993"/>
        </w:tabs>
        <w:spacing w:line="276" w:lineRule="auto"/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 xml:space="preserve">                                                                       Zmiana umowy</w:t>
      </w:r>
    </w:p>
    <w:p w14:paraId="7543DAFD" w14:textId="77777777" w:rsidR="00BE424A" w:rsidRPr="00F90718" w:rsidRDefault="00BE424A" w:rsidP="00BE424A">
      <w:pPr>
        <w:pStyle w:val="Akapitzlist"/>
        <w:numPr>
          <w:ilvl w:val="0"/>
          <w:numId w:val="10"/>
        </w:numPr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Zamawiający dopuszcza możliwość dokonania zmiany istotnych postanowień umowy </w:t>
      </w:r>
    </w:p>
    <w:p w14:paraId="4735118C" w14:textId="77777777" w:rsidR="00BE424A" w:rsidRPr="00F90718" w:rsidRDefault="00BE424A" w:rsidP="00BE424A">
      <w:pPr>
        <w:pStyle w:val="Akapitzlist"/>
        <w:overflowPunct w:val="0"/>
        <w:autoSpaceDE w:val="0"/>
        <w:spacing w:line="276" w:lineRule="auto"/>
        <w:ind w:left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 następujących przypadkach:</w:t>
      </w:r>
    </w:p>
    <w:p w14:paraId="59EF0897" w14:textId="77777777" w:rsidR="00BE424A" w:rsidRPr="00F90718" w:rsidRDefault="00BE424A" w:rsidP="00BE424A">
      <w:pPr>
        <w:pStyle w:val="Akapitzlist"/>
        <w:numPr>
          <w:ilvl w:val="0"/>
          <w:numId w:val="11"/>
        </w:num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wystąpienia okoliczności, których nie można było przewidzieć w chwili zawarcia umowy, noszących znamiona siły wyższej (klęski żywiołowe, strajki, zamieszki, konflikty zbrojne, epidemia, stan zagrożenia epidemicznego), uprawniających Strony umowy do zmiany umowy w zakresie wymaganym do jej prawidłowej realizacji,</w:t>
      </w:r>
    </w:p>
    <w:p w14:paraId="422975CD" w14:textId="77777777" w:rsidR="00BE424A" w:rsidRPr="00F90718" w:rsidRDefault="00BE424A" w:rsidP="00BE424A">
      <w:pPr>
        <w:pStyle w:val="Akapitzlist"/>
        <w:numPr>
          <w:ilvl w:val="0"/>
          <w:numId w:val="11"/>
        </w:num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korzystnych dla Zamawiającego, w tym obniżenia cen jednostkowych produktów,</w:t>
      </w:r>
    </w:p>
    <w:p w14:paraId="4B99175C" w14:textId="77777777" w:rsidR="00BE424A" w:rsidRPr="00F90718" w:rsidRDefault="00BE424A" w:rsidP="00BE424A">
      <w:pPr>
        <w:pStyle w:val="Akapitzlist"/>
        <w:numPr>
          <w:ilvl w:val="0"/>
          <w:numId w:val="11"/>
        </w:num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niewykorzystania łącznej maksymalnej wartości umowy, o której mowa w § 4 ust. 6 umowy, w terminie obowiązywania umowy, uprawniającego Strony umowy do wydłużenia terminu wykonania umowy do czasu wykorzystania łącznej maksymalnej wartości umowy, nie dłużej jednak niż na okres 6 miesięcy,</w:t>
      </w:r>
    </w:p>
    <w:p w14:paraId="4B21EEC0" w14:textId="05A02E44" w:rsidR="00BE424A" w:rsidRPr="00F90718" w:rsidRDefault="00BE424A" w:rsidP="00BE424A">
      <w:pPr>
        <w:pStyle w:val="Akapitzlist"/>
        <w:numPr>
          <w:ilvl w:val="0"/>
          <w:numId w:val="11"/>
        </w:num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wycofania z produkcji lub dystrybucji produktów wymienionych w ofercie Wykonawcy – Zamawiający dopuszcza dostawę innych produktów o parametrach odpowiadających wymogom określonym w załączniku </w:t>
      </w:r>
      <w:r w:rsidR="00A6374A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nr 1 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do umowy, po uprzednim udokumentowaniu przez Wykonawcę braku możliwości dostarczenia produktów, w szczególności przez złożenie Zamawiającemu pisemnej informacji od producenta lub dystrybutora; wynagrodzenie Wykonawcy nie może wzrosnąć,</w:t>
      </w:r>
    </w:p>
    <w:p w14:paraId="6FD11CC8" w14:textId="77777777" w:rsidR="00BE424A" w:rsidRPr="00F90718" w:rsidRDefault="00BE424A" w:rsidP="00BE424A">
      <w:pPr>
        <w:pStyle w:val="Akapitzlist"/>
        <w:numPr>
          <w:ilvl w:val="0"/>
          <w:numId w:val="11"/>
        </w:num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wprowadzenia przez producenta (wytwórcę) produktów do obrotu w cenie promocyjnej, gdy:</w:t>
      </w:r>
    </w:p>
    <w:p w14:paraId="444A071D" w14:textId="77777777" w:rsidR="00BE424A" w:rsidRPr="00F90718" w:rsidRDefault="00BE424A" w:rsidP="00BE424A">
      <w:pPr>
        <w:numPr>
          <w:ilvl w:val="2"/>
          <w:numId w:val="12"/>
        </w:numPr>
        <w:suppressAutoHyphens w:val="0"/>
        <w:spacing w:line="276" w:lineRule="auto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stosowana jest cena promocyjna,</w:t>
      </w:r>
    </w:p>
    <w:p w14:paraId="66FFB115" w14:textId="77777777" w:rsidR="00BE424A" w:rsidRPr="00F90718" w:rsidRDefault="00BE424A" w:rsidP="00BE424A">
      <w:pPr>
        <w:numPr>
          <w:ilvl w:val="2"/>
          <w:numId w:val="12"/>
        </w:numPr>
        <w:suppressAutoHyphens w:val="0"/>
        <w:spacing w:line="276" w:lineRule="auto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zmiana umowy jest korzystna dla Zamawiającego,</w:t>
      </w:r>
    </w:p>
    <w:p w14:paraId="7A3972C1" w14:textId="77777777" w:rsidR="00BE424A" w:rsidRPr="00F90718" w:rsidRDefault="00BE424A" w:rsidP="00BE424A">
      <w:pPr>
        <w:numPr>
          <w:ilvl w:val="2"/>
          <w:numId w:val="12"/>
        </w:numPr>
        <w:suppressAutoHyphens w:val="0"/>
        <w:spacing w:line="276" w:lineRule="auto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zmiana umowy jest dokonywana jedynie na czas trwania promocji,</w:t>
      </w:r>
    </w:p>
    <w:p w14:paraId="08F4472F" w14:textId="0E61C856" w:rsidR="00BE424A" w:rsidRPr="00F90718" w:rsidRDefault="00BE424A" w:rsidP="00BE424A">
      <w:pPr>
        <w:pStyle w:val="Akapitzlist"/>
        <w:numPr>
          <w:ilvl w:val="0"/>
          <w:numId w:val="4"/>
        </w:numPr>
        <w:tabs>
          <w:tab w:val="left" w:pos="993"/>
        </w:tabs>
        <w:suppressAutoHyphens w:val="0"/>
        <w:spacing w:line="276" w:lineRule="auto"/>
        <w:ind w:hanging="11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 zmiany numeru katalogowego produktu wyszczególnionego w </w:t>
      </w:r>
      <w:r w:rsidR="00A6374A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załączniku nr 1 do 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umow</w:t>
      </w:r>
      <w:r w:rsidR="00A6374A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y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w przypadku zmiany tego numeru przez producenta, dystrybutora lub Wykonawcę,</w:t>
      </w:r>
    </w:p>
    <w:p w14:paraId="1E5B8D4C" w14:textId="77777777" w:rsidR="00BE424A" w:rsidRPr="00F90718" w:rsidRDefault="00BE424A" w:rsidP="00BE424A">
      <w:pPr>
        <w:pStyle w:val="Akapitzlist"/>
        <w:numPr>
          <w:ilvl w:val="0"/>
          <w:numId w:val="4"/>
        </w:numPr>
        <w:tabs>
          <w:tab w:val="left" w:pos="993"/>
        </w:tabs>
        <w:suppressAutoHyphens w:val="0"/>
        <w:spacing w:line="276" w:lineRule="auto"/>
        <w:ind w:hanging="11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wprowadzenia nowszej serii produktu będącego przedmiotem zamówienia o tych samych właściwościach i parametrach lub lepszych,</w:t>
      </w:r>
    </w:p>
    <w:p w14:paraId="3948716E" w14:textId="77777777" w:rsidR="00BE424A" w:rsidRPr="00F90718" w:rsidRDefault="00BE424A" w:rsidP="00BE424A">
      <w:pPr>
        <w:pStyle w:val="Akapitzlist"/>
        <w:numPr>
          <w:ilvl w:val="0"/>
          <w:numId w:val="4"/>
        </w:numPr>
        <w:tabs>
          <w:tab w:val="left" w:pos="993"/>
        </w:tabs>
        <w:suppressAutoHyphens w:val="0"/>
        <w:spacing w:line="276" w:lineRule="auto"/>
        <w:ind w:hanging="11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zmiany stawki podatku od towarów i usług oraz podatku akcyzowego uprawniającej Strony do zmiany wysokości wynagrodzenia Wykonawcy, jeżeli zmiany te będą miały wpływ na koszty wykonania przedmiotu umowy przez Wykonawcę.</w:t>
      </w:r>
    </w:p>
    <w:p w14:paraId="2B34541E" w14:textId="77777777" w:rsidR="00BE424A" w:rsidRPr="00F90718" w:rsidRDefault="00BE424A" w:rsidP="00BE424A">
      <w:pPr>
        <w:widowControl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2.  W przypadku zmiany stawki podatku VAT, o której mowa w ust. 1 pkt 8, i zaakceptowania przez </w:t>
      </w: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lastRenderedPageBreak/>
        <w:t xml:space="preserve">Zamawiającego tej zmiany, Wykonawca do ceny netto doliczy wysokość stawki podatku VAT obowiązującej w dniu wystawienia faktury. </w:t>
      </w:r>
    </w:p>
    <w:p w14:paraId="38F16643" w14:textId="584F50D9" w:rsidR="00BE424A" w:rsidRPr="00F90718" w:rsidRDefault="00BE424A" w:rsidP="00A6374A">
      <w:pPr>
        <w:widowControl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3. Wszystkie zmiany i uzupełnienia umowy wymagają formy pisemnej pod rygorem nieważności w formie aneksu, podpisanego przez obie Strony. </w:t>
      </w:r>
    </w:p>
    <w:p w14:paraId="1FECE9DD" w14:textId="77777777" w:rsidR="00BE424A" w:rsidRPr="00F90718" w:rsidRDefault="00BE424A" w:rsidP="00BE424A">
      <w:pPr>
        <w:widowControl w:val="0"/>
        <w:spacing w:after="120" w:line="276" w:lineRule="auto"/>
        <w:rPr>
          <w:rFonts w:ascii="Times New Roman" w:eastAsia="Lucida Sans Unicode" w:hAnsi="Times New Roman" w:cs="Times New Roman"/>
          <w:b/>
          <w:bCs/>
          <w:color w:val="FF0000"/>
          <w:kern w:val="0"/>
          <w:sz w:val="22"/>
          <w:szCs w:val="22"/>
          <w:lang w:eastAsia="pl-PL" w:bidi="pl-PL"/>
        </w:rPr>
      </w:pPr>
    </w:p>
    <w:p w14:paraId="5ED48EBD" w14:textId="77777777" w:rsidR="00BE424A" w:rsidRPr="00F90718" w:rsidRDefault="00BE424A" w:rsidP="00BE424A">
      <w:pPr>
        <w:widowControl w:val="0"/>
        <w:spacing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§ 12</w:t>
      </w:r>
    </w:p>
    <w:p w14:paraId="1B74BF21" w14:textId="77777777" w:rsidR="00BE424A" w:rsidRPr="00F90718" w:rsidRDefault="00BE424A" w:rsidP="00BE424A">
      <w:pPr>
        <w:widowControl w:val="0"/>
        <w:spacing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Informacja dotycząca przetwarzania danych osobowych</w:t>
      </w:r>
    </w:p>
    <w:p w14:paraId="68D51FFD" w14:textId="77777777" w:rsidR="00BE424A" w:rsidRPr="00F90718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Strony przetwarzają dane osobowe niezbędne do przygotowania, realizacji i rozliczenia niniejszej umowy na podstawie art. 6 ust. 1 lit. b RODO.</w:t>
      </w:r>
    </w:p>
    <w:p w14:paraId="5339264B" w14:textId="77777777" w:rsidR="00BE424A" w:rsidRPr="00F90718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Każda ze Stron staje się odrębnym administratorem danych osobowych w zakresie realizacji zadań.</w:t>
      </w:r>
    </w:p>
    <w:p w14:paraId="527EEEFA" w14:textId="77777777" w:rsidR="00BE424A" w:rsidRPr="00F90718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Kontakt w sprawach związanych z ochroną danych osobowych jest realizowany przez Strony za pomocą danych teleadresowych wskazanych w niniejszej umowie.</w:t>
      </w:r>
    </w:p>
    <w:p w14:paraId="6AA2BD97" w14:textId="77777777" w:rsidR="00BE424A" w:rsidRPr="00F90718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Podanie danych przez Strony jest dobrowolne, jednakże jest niezbędne w celu zawarcia i wykonania umowy.</w:t>
      </w:r>
    </w:p>
    <w:p w14:paraId="005042B8" w14:textId="77777777" w:rsidR="00BE424A" w:rsidRPr="00F90718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Dane będą przechowywane przez czas niezbędny do wykonania umowy oraz do końca okresu przedawnienia potencjalnych roszczeń z umowy, z uwzględnieniem przepisów dotyczących archiwizacji dokumentacji.</w:t>
      </w:r>
    </w:p>
    <w:p w14:paraId="221C3FCC" w14:textId="77777777" w:rsidR="00BE424A" w:rsidRPr="00F90718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Stronom przysługuje prawo do żądania dostępu do swoich danych osobowych, ich sprostowania lub ograniczenia ich przetwarzania.</w:t>
      </w:r>
    </w:p>
    <w:p w14:paraId="0CC0C069" w14:textId="6C867CB6" w:rsidR="00BE424A" w:rsidRPr="00A6374A" w:rsidRDefault="00BE424A" w:rsidP="00A637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Stronom przysługuje prawo do przenoszenia danych w zakresie, w jakim są one przetwarzane </w:t>
      </w:r>
      <w:r w:rsidRPr="00A6374A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 systemach informatycznych w celu zawarcia i realizacji umowy.</w:t>
      </w:r>
    </w:p>
    <w:p w14:paraId="59A242F3" w14:textId="77777777" w:rsidR="00BE424A" w:rsidRPr="00F90718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Stronom przysługuje prawo wniesienia skargi do polskiego organu nadzorczego w zakresie ochrony danych osobowych, tj. Prezesa Urzędu Ochrony Danych Osobowych.</w:t>
      </w:r>
    </w:p>
    <w:p w14:paraId="40EF5711" w14:textId="77777777" w:rsidR="00BE424A" w:rsidRPr="00F90718" w:rsidRDefault="00BE424A" w:rsidP="00BE424A">
      <w:pPr>
        <w:suppressAutoHyphens w:val="0"/>
        <w:spacing w:line="276" w:lineRule="auto"/>
        <w:ind w:left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p w14:paraId="38EC0B81" w14:textId="77777777" w:rsidR="00BE424A" w:rsidRPr="00F90718" w:rsidRDefault="00BE424A" w:rsidP="00BE424A">
      <w:pPr>
        <w:widowControl w:val="0"/>
        <w:spacing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§ 13</w:t>
      </w:r>
      <w:r w:rsidRPr="00F90718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br/>
      </w: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Postanowienia końcowe</w:t>
      </w:r>
    </w:p>
    <w:p w14:paraId="52823605" w14:textId="77777777" w:rsidR="00BE424A" w:rsidRPr="00F90718" w:rsidRDefault="00BE424A" w:rsidP="00BE424A">
      <w:pPr>
        <w:numPr>
          <w:ilvl w:val="0"/>
          <w:numId w:val="6"/>
        </w:numPr>
        <w:tabs>
          <w:tab w:val="clear" w:pos="720"/>
        </w:tabs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 sprawach nieuregulowanych niniejszą Umową mają zastosowanie przepisy ustawy Kodeks Cywilny oraz inne przepisy mające zastosowanie przy realizacji umowy.</w:t>
      </w:r>
    </w:p>
    <w:p w14:paraId="685F35B5" w14:textId="77777777" w:rsidR="00BE424A" w:rsidRPr="00F90718" w:rsidRDefault="00BE424A" w:rsidP="00BE424A">
      <w:pPr>
        <w:numPr>
          <w:ilvl w:val="0"/>
          <w:numId w:val="6"/>
        </w:numPr>
        <w:tabs>
          <w:tab w:val="clear" w:pos="720"/>
        </w:tabs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Wszelkie spory wynikające z zawarcia lub wykonania niniejszej umowy rozstrzygane będą przez sąd powszechny właściwy dla siedziby Zamawiającego.</w:t>
      </w:r>
    </w:p>
    <w:p w14:paraId="279C3D11" w14:textId="77777777" w:rsidR="00BE424A" w:rsidRPr="00F90718" w:rsidRDefault="00BE424A" w:rsidP="00BE424A">
      <w:pPr>
        <w:numPr>
          <w:ilvl w:val="0"/>
          <w:numId w:val="6"/>
        </w:numPr>
        <w:tabs>
          <w:tab w:val="clear" w:pos="720"/>
        </w:tabs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W przypadkach, w których Strony nie wymagają formy pisemnej oświadczenia woli, oświadczenie woli złożone w formie dokumentowej z wykorzystaniem poczty elektronicznej będzie uznane za właściwie doręczone drugiej Stronie w chwili wprowadzenia oświadczenia do środka komunikacji elektronicznej w taki sposób, żeby druga Strona mogła zapoznać się z jego treścią.</w:t>
      </w:r>
    </w:p>
    <w:p w14:paraId="2FDF86A0" w14:textId="75FCE8A3" w:rsidR="00BE424A" w:rsidRPr="00F90718" w:rsidRDefault="00BE424A" w:rsidP="00BE424A">
      <w:pPr>
        <w:numPr>
          <w:ilvl w:val="0"/>
          <w:numId w:val="7"/>
        </w:numPr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Integralną część umowy stanowi oferta Wykonawcy </w:t>
      </w:r>
      <w:r w:rsidR="00A6374A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i</w:t>
      </w:r>
      <w:r w:rsidRPr="00F90718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 formularz asortymentowo-ilościowy – załącznik nr 1.</w:t>
      </w:r>
    </w:p>
    <w:p w14:paraId="2D3C6C9C" w14:textId="77777777" w:rsidR="00BE424A" w:rsidRPr="00F90718" w:rsidRDefault="00BE424A" w:rsidP="00BE424A">
      <w:pPr>
        <w:widowControl w:val="0"/>
        <w:spacing w:line="276" w:lineRule="auto"/>
        <w:ind w:left="284"/>
        <w:jc w:val="both"/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</w:pPr>
    </w:p>
    <w:p w14:paraId="021F7744" w14:textId="77777777" w:rsidR="00BE424A" w:rsidRPr="00F90718" w:rsidRDefault="00BE424A" w:rsidP="00BE424A">
      <w:pPr>
        <w:widowControl w:val="0"/>
        <w:spacing w:line="276" w:lineRule="auto"/>
        <w:jc w:val="center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§ 17</w:t>
      </w:r>
    </w:p>
    <w:p w14:paraId="0C2F0FF9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Umowa została sporządzona w dwóch jednobrzmiących egzemplarzach, po jednym dla każdej ze Stron.</w:t>
      </w:r>
    </w:p>
    <w:p w14:paraId="048473A4" w14:textId="77777777" w:rsidR="00BE424A" w:rsidRPr="00F90718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1"/>
        <w:gridCol w:w="5137"/>
      </w:tblGrid>
      <w:tr w:rsidR="00BE424A" w:rsidRPr="00F90718" w14:paraId="4DFDCCBA" w14:textId="77777777" w:rsidTr="00A52ED9">
        <w:tc>
          <w:tcPr>
            <w:tcW w:w="50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551D2E" w14:textId="77777777" w:rsidR="00BE424A" w:rsidRPr="00F90718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b/>
                <w:sz w:val="22"/>
                <w:szCs w:val="22"/>
              </w:rPr>
              <w:t>ZAMAWIAJĄCY:</w:t>
            </w:r>
          </w:p>
          <w:p w14:paraId="244D4AA7" w14:textId="77777777" w:rsidR="00BE424A" w:rsidRPr="00F90718" w:rsidRDefault="00BE424A" w:rsidP="00A52ED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35AC8E" w14:textId="77777777" w:rsidR="00BE424A" w:rsidRPr="00F90718" w:rsidRDefault="00BE424A" w:rsidP="00A52ED9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A298CCA" w14:textId="77777777" w:rsidR="00BE424A" w:rsidRPr="00F90718" w:rsidRDefault="00BE424A" w:rsidP="00A52ED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0B0CFC" w14:textId="77777777" w:rsidR="00BE424A" w:rsidRPr="00F90718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0718">
              <w:rPr>
                <w:rFonts w:ascii="Times New Roman" w:hAnsi="Times New Roman" w:cs="Times New Roman"/>
                <w:b/>
                <w:sz w:val="22"/>
                <w:szCs w:val="22"/>
              </w:rPr>
              <w:t>WYKONAWCA:</w:t>
            </w:r>
          </w:p>
        </w:tc>
      </w:tr>
    </w:tbl>
    <w:p w14:paraId="1CA3E9B8" w14:textId="77777777" w:rsidR="00BE424A" w:rsidRPr="00F90718" w:rsidRDefault="00BE424A" w:rsidP="00BE424A">
      <w:pPr>
        <w:overflowPunct w:val="0"/>
        <w:autoSpaceDE w:val="0"/>
        <w:spacing w:line="240" w:lineRule="atLeast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p w14:paraId="5749EBC5" w14:textId="77777777" w:rsidR="00BE424A" w:rsidRPr="00F90718" w:rsidRDefault="00BE424A" w:rsidP="00BE424A">
      <w:pPr>
        <w:overflowPunct w:val="0"/>
        <w:autoSpaceDE w:val="0"/>
        <w:spacing w:line="240" w:lineRule="atLeast"/>
        <w:ind w:left="397"/>
        <w:jc w:val="both"/>
        <w:textAlignment w:val="baseline"/>
        <w:rPr>
          <w:rFonts w:ascii="Times New Roman" w:eastAsia="Lucida Sans Unicode" w:hAnsi="Times New Roman" w:cs="Times New Roman"/>
          <w:color w:val="FF0000"/>
          <w:kern w:val="0"/>
          <w:sz w:val="22"/>
          <w:szCs w:val="22"/>
          <w:lang w:eastAsia="pl-PL" w:bidi="pl-PL"/>
        </w:rPr>
      </w:pPr>
    </w:p>
    <w:p w14:paraId="49E6B9AF" w14:textId="77777777" w:rsidR="00BE424A" w:rsidRPr="00F90718" w:rsidRDefault="00BE424A" w:rsidP="00BE424A">
      <w:pPr>
        <w:keepNext/>
        <w:widowControl w:val="0"/>
        <w:suppressAutoHyphens w:val="0"/>
        <w:spacing w:line="240" w:lineRule="auto"/>
        <w:outlineLvl w:val="1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  <w:r w:rsidRPr="00F90718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lastRenderedPageBreak/>
        <w:tab/>
      </w:r>
      <w:r w:rsidRPr="00F90718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F90718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F90718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F90718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F90718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F90718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F90718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F90718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F90718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</w:p>
    <w:p w14:paraId="336E559A" w14:textId="77777777" w:rsidR="00BE424A" w:rsidRPr="00F90718" w:rsidRDefault="00BE424A" w:rsidP="00BE424A">
      <w:pPr>
        <w:widowControl w:val="0"/>
        <w:tabs>
          <w:tab w:val="left" w:pos="142"/>
        </w:tabs>
        <w:spacing w:line="24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2AD6C56B" w14:textId="77777777" w:rsidR="00BE424A" w:rsidRPr="00F90718" w:rsidRDefault="00BE424A" w:rsidP="00BE424A">
      <w:pPr>
        <w:widowControl w:val="0"/>
        <w:tabs>
          <w:tab w:val="left" w:pos="142"/>
        </w:tabs>
        <w:spacing w:after="150" w:line="28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0C6076DC" w14:textId="77777777" w:rsidR="00BE424A" w:rsidRPr="00F90718" w:rsidRDefault="00BE424A" w:rsidP="00BE424A">
      <w:pPr>
        <w:rPr>
          <w:rFonts w:ascii="Times New Roman" w:hAnsi="Times New Roman" w:cs="Times New Roman"/>
          <w:sz w:val="22"/>
          <w:szCs w:val="22"/>
        </w:rPr>
      </w:pPr>
    </w:p>
    <w:p w14:paraId="6BBC995B" w14:textId="77777777" w:rsidR="00BE424A" w:rsidRPr="00F90718" w:rsidRDefault="00BE424A" w:rsidP="00BE424A">
      <w:pPr>
        <w:rPr>
          <w:rFonts w:ascii="Times New Roman" w:hAnsi="Times New Roman" w:cs="Times New Roman"/>
          <w:sz w:val="22"/>
          <w:szCs w:val="22"/>
        </w:rPr>
      </w:pPr>
    </w:p>
    <w:p w14:paraId="01C735A8" w14:textId="39F0965A" w:rsidR="00BE424A" w:rsidRPr="00F90718" w:rsidRDefault="00BE424A" w:rsidP="00BE424A">
      <w:pPr>
        <w:rPr>
          <w:rFonts w:ascii="Times New Roman" w:hAnsi="Times New Roman" w:cs="Times New Roman"/>
          <w:sz w:val="22"/>
          <w:szCs w:val="22"/>
        </w:rPr>
      </w:pPr>
    </w:p>
    <w:p w14:paraId="76FB09F4" w14:textId="77777777" w:rsidR="008C5C95" w:rsidRPr="00F90718" w:rsidRDefault="008C5C95">
      <w:pPr>
        <w:rPr>
          <w:rFonts w:ascii="Times New Roman" w:hAnsi="Times New Roman" w:cs="Times New Roman"/>
          <w:sz w:val="22"/>
          <w:szCs w:val="22"/>
        </w:rPr>
      </w:pPr>
    </w:p>
    <w:sectPr w:rsidR="008C5C95" w:rsidRPr="00F907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5DE3"/>
    <w:multiLevelType w:val="hybridMultilevel"/>
    <w:tmpl w:val="F79E2216"/>
    <w:lvl w:ilvl="0" w:tplc="FD3A5A8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50181C2E" w:tentative="1">
      <w:start w:val="1"/>
      <w:numFmt w:val="lowerLetter"/>
      <w:lvlText w:val="%2."/>
      <w:lvlJc w:val="left"/>
      <w:pPr>
        <w:ind w:left="1440" w:hanging="360"/>
      </w:pPr>
    </w:lvl>
    <w:lvl w:ilvl="2" w:tplc="4FE4528E" w:tentative="1">
      <w:start w:val="1"/>
      <w:numFmt w:val="lowerRoman"/>
      <w:lvlText w:val="%3."/>
      <w:lvlJc w:val="right"/>
      <w:pPr>
        <w:ind w:left="2160" w:hanging="180"/>
      </w:pPr>
    </w:lvl>
    <w:lvl w:ilvl="3" w:tplc="9BE0778E" w:tentative="1">
      <w:start w:val="1"/>
      <w:numFmt w:val="decimal"/>
      <w:lvlText w:val="%4."/>
      <w:lvlJc w:val="left"/>
      <w:pPr>
        <w:ind w:left="2880" w:hanging="360"/>
      </w:pPr>
    </w:lvl>
    <w:lvl w:ilvl="4" w:tplc="2084E5BA" w:tentative="1">
      <w:start w:val="1"/>
      <w:numFmt w:val="lowerLetter"/>
      <w:lvlText w:val="%5."/>
      <w:lvlJc w:val="left"/>
      <w:pPr>
        <w:ind w:left="3600" w:hanging="360"/>
      </w:pPr>
    </w:lvl>
    <w:lvl w:ilvl="5" w:tplc="BB7C201A" w:tentative="1">
      <w:start w:val="1"/>
      <w:numFmt w:val="lowerRoman"/>
      <w:lvlText w:val="%6."/>
      <w:lvlJc w:val="right"/>
      <w:pPr>
        <w:ind w:left="4320" w:hanging="180"/>
      </w:pPr>
    </w:lvl>
    <w:lvl w:ilvl="6" w:tplc="075004B6" w:tentative="1">
      <w:start w:val="1"/>
      <w:numFmt w:val="decimal"/>
      <w:lvlText w:val="%7."/>
      <w:lvlJc w:val="left"/>
      <w:pPr>
        <w:ind w:left="5040" w:hanging="360"/>
      </w:pPr>
    </w:lvl>
    <w:lvl w:ilvl="7" w:tplc="FF6C7DF2" w:tentative="1">
      <w:start w:val="1"/>
      <w:numFmt w:val="lowerLetter"/>
      <w:lvlText w:val="%8."/>
      <w:lvlJc w:val="left"/>
      <w:pPr>
        <w:ind w:left="5760" w:hanging="360"/>
      </w:pPr>
    </w:lvl>
    <w:lvl w:ilvl="8" w:tplc="20CA62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A456A"/>
    <w:multiLevelType w:val="hybridMultilevel"/>
    <w:tmpl w:val="7BCE217A"/>
    <w:lvl w:ilvl="0" w:tplc="D1B24EC8">
      <w:start w:val="1"/>
      <w:numFmt w:val="decimal"/>
      <w:lvlText w:val="%1)"/>
      <w:lvlJc w:val="left"/>
      <w:pPr>
        <w:ind w:left="720" w:hanging="360"/>
      </w:pPr>
    </w:lvl>
    <w:lvl w:ilvl="1" w:tplc="A0D4549E" w:tentative="1">
      <w:start w:val="1"/>
      <w:numFmt w:val="lowerLetter"/>
      <w:lvlText w:val="%2."/>
      <w:lvlJc w:val="left"/>
      <w:pPr>
        <w:ind w:left="1440" w:hanging="360"/>
      </w:pPr>
    </w:lvl>
    <w:lvl w:ilvl="2" w:tplc="897E3E80" w:tentative="1">
      <w:start w:val="1"/>
      <w:numFmt w:val="lowerRoman"/>
      <w:lvlText w:val="%3."/>
      <w:lvlJc w:val="right"/>
      <w:pPr>
        <w:ind w:left="2160" w:hanging="180"/>
      </w:pPr>
    </w:lvl>
    <w:lvl w:ilvl="3" w:tplc="36408802" w:tentative="1">
      <w:start w:val="1"/>
      <w:numFmt w:val="decimal"/>
      <w:lvlText w:val="%4."/>
      <w:lvlJc w:val="left"/>
      <w:pPr>
        <w:ind w:left="2880" w:hanging="360"/>
      </w:pPr>
    </w:lvl>
    <w:lvl w:ilvl="4" w:tplc="4D10CAC6" w:tentative="1">
      <w:start w:val="1"/>
      <w:numFmt w:val="lowerLetter"/>
      <w:lvlText w:val="%5."/>
      <w:lvlJc w:val="left"/>
      <w:pPr>
        <w:ind w:left="3600" w:hanging="360"/>
      </w:pPr>
    </w:lvl>
    <w:lvl w:ilvl="5" w:tplc="BFA0D230" w:tentative="1">
      <w:start w:val="1"/>
      <w:numFmt w:val="lowerRoman"/>
      <w:lvlText w:val="%6."/>
      <w:lvlJc w:val="right"/>
      <w:pPr>
        <w:ind w:left="4320" w:hanging="180"/>
      </w:pPr>
    </w:lvl>
    <w:lvl w:ilvl="6" w:tplc="2A684EE8" w:tentative="1">
      <w:start w:val="1"/>
      <w:numFmt w:val="decimal"/>
      <w:lvlText w:val="%7."/>
      <w:lvlJc w:val="left"/>
      <w:pPr>
        <w:ind w:left="5040" w:hanging="360"/>
      </w:pPr>
    </w:lvl>
    <w:lvl w:ilvl="7" w:tplc="825EAEDC" w:tentative="1">
      <w:start w:val="1"/>
      <w:numFmt w:val="lowerLetter"/>
      <w:lvlText w:val="%8."/>
      <w:lvlJc w:val="left"/>
      <w:pPr>
        <w:ind w:left="5760" w:hanging="360"/>
      </w:pPr>
    </w:lvl>
    <w:lvl w:ilvl="8" w:tplc="A98AC2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A00BF"/>
    <w:multiLevelType w:val="hybridMultilevel"/>
    <w:tmpl w:val="A5A66C4A"/>
    <w:lvl w:ilvl="0" w:tplc="253848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F146FB"/>
    <w:multiLevelType w:val="multilevel"/>
    <w:tmpl w:val="2DFC61AC"/>
    <w:name w:val="WW8Num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33225E82"/>
    <w:multiLevelType w:val="hybridMultilevel"/>
    <w:tmpl w:val="178EED32"/>
    <w:lvl w:ilvl="0" w:tplc="FFFFFFFF">
      <w:start w:val="1"/>
      <w:numFmt w:val="lowerLetter"/>
      <w:lvlText w:val="%1)"/>
      <w:lvlJc w:val="left"/>
      <w:pPr>
        <w:ind w:left="1117" w:hanging="360"/>
      </w:pPr>
      <w:rPr>
        <w:rFonts w:hint="default"/>
        <w:b w:val="0"/>
        <w:bCs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ind w:left="1837" w:hanging="360"/>
      </w:pPr>
    </w:lvl>
    <w:lvl w:ilvl="2" w:tplc="2098C3B8">
      <w:start w:val="1"/>
      <w:numFmt w:val="lowerLetter"/>
      <w:lvlText w:val="%3)"/>
      <w:lvlJc w:val="left"/>
      <w:pPr>
        <w:ind w:left="2737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 w15:restartNumberingAfterBreak="0">
    <w:nsid w:val="34347CBA"/>
    <w:multiLevelType w:val="hybridMultilevel"/>
    <w:tmpl w:val="25AA5072"/>
    <w:lvl w:ilvl="0" w:tplc="EC6439E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D5B05904" w:tentative="1">
      <w:start w:val="1"/>
      <w:numFmt w:val="lowerLetter"/>
      <w:lvlText w:val="%2."/>
      <w:lvlJc w:val="left"/>
      <w:pPr>
        <w:ind w:left="1440" w:hanging="360"/>
      </w:pPr>
    </w:lvl>
    <w:lvl w:ilvl="2" w:tplc="464076AA" w:tentative="1">
      <w:start w:val="1"/>
      <w:numFmt w:val="lowerRoman"/>
      <w:lvlText w:val="%3."/>
      <w:lvlJc w:val="right"/>
      <w:pPr>
        <w:ind w:left="2160" w:hanging="180"/>
      </w:pPr>
    </w:lvl>
    <w:lvl w:ilvl="3" w:tplc="B8E0ED3C" w:tentative="1">
      <w:start w:val="1"/>
      <w:numFmt w:val="decimal"/>
      <w:lvlText w:val="%4."/>
      <w:lvlJc w:val="left"/>
      <w:pPr>
        <w:ind w:left="2880" w:hanging="360"/>
      </w:pPr>
    </w:lvl>
    <w:lvl w:ilvl="4" w:tplc="D5B4099E" w:tentative="1">
      <w:start w:val="1"/>
      <w:numFmt w:val="lowerLetter"/>
      <w:lvlText w:val="%5."/>
      <w:lvlJc w:val="left"/>
      <w:pPr>
        <w:ind w:left="3600" w:hanging="360"/>
      </w:pPr>
    </w:lvl>
    <w:lvl w:ilvl="5" w:tplc="74042048" w:tentative="1">
      <w:start w:val="1"/>
      <w:numFmt w:val="lowerRoman"/>
      <w:lvlText w:val="%6."/>
      <w:lvlJc w:val="right"/>
      <w:pPr>
        <w:ind w:left="4320" w:hanging="180"/>
      </w:pPr>
    </w:lvl>
    <w:lvl w:ilvl="6" w:tplc="AAB08C34" w:tentative="1">
      <w:start w:val="1"/>
      <w:numFmt w:val="decimal"/>
      <w:lvlText w:val="%7."/>
      <w:lvlJc w:val="left"/>
      <w:pPr>
        <w:ind w:left="5040" w:hanging="360"/>
      </w:pPr>
    </w:lvl>
    <w:lvl w:ilvl="7" w:tplc="289A10AA" w:tentative="1">
      <w:start w:val="1"/>
      <w:numFmt w:val="lowerLetter"/>
      <w:lvlText w:val="%8."/>
      <w:lvlJc w:val="left"/>
      <w:pPr>
        <w:ind w:left="5760" w:hanging="360"/>
      </w:pPr>
    </w:lvl>
    <w:lvl w:ilvl="8" w:tplc="A7DE71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D56E1"/>
    <w:multiLevelType w:val="hybridMultilevel"/>
    <w:tmpl w:val="3CC6054E"/>
    <w:lvl w:ilvl="0" w:tplc="132A8E2E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3F830DA" w:tentative="1">
      <w:start w:val="1"/>
      <w:numFmt w:val="lowerLetter"/>
      <w:lvlText w:val="%2."/>
      <w:lvlJc w:val="left"/>
      <w:pPr>
        <w:ind w:left="1440" w:hanging="360"/>
      </w:pPr>
    </w:lvl>
    <w:lvl w:ilvl="2" w:tplc="8370DFA8" w:tentative="1">
      <w:start w:val="1"/>
      <w:numFmt w:val="lowerRoman"/>
      <w:lvlText w:val="%3."/>
      <w:lvlJc w:val="right"/>
      <w:pPr>
        <w:ind w:left="2160" w:hanging="180"/>
      </w:pPr>
    </w:lvl>
    <w:lvl w:ilvl="3" w:tplc="B3DC6B00" w:tentative="1">
      <w:start w:val="1"/>
      <w:numFmt w:val="decimal"/>
      <w:lvlText w:val="%4."/>
      <w:lvlJc w:val="left"/>
      <w:pPr>
        <w:ind w:left="2880" w:hanging="360"/>
      </w:pPr>
    </w:lvl>
    <w:lvl w:ilvl="4" w:tplc="4C7244D0" w:tentative="1">
      <w:start w:val="1"/>
      <w:numFmt w:val="lowerLetter"/>
      <w:lvlText w:val="%5."/>
      <w:lvlJc w:val="left"/>
      <w:pPr>
        <w:ind w:left="3600" w:hanging="360"/>
      </w:pPr>
    </w:lvl>
    <w:lvl w:ilvl="5" w:tplc="5DA4C520" w:tentative="1">
      <w:start w:val="1"/>
      <w:numFmt w:val="lowerRoman"/>
      <w:lvlText w:val="%6."/>
      <w:lvlJc w:val="right"/>
      <w:pPr>
        <w:ind w:left="4320" w:hanging="180"/>
      </w:pPr>
    </w:lvl>
    <w:lvl w:ilvl="6" w:tplc="E010651E" w:tentative="1">
      <w:start w:val="1"/>
      <w:numFmt w:val="decimal"/>
      <w:lvlText w:val="%7."/>
      <w:lvlJc w:val="left"/>
      <w:pPr>
        <w:ind w:left="5040" w:hanging="360"/>
      </w:pPr>
    </w:lvl>
    <w:lvl w:ilvl="7" w:tplc="8BDC20C0" w:tentative="1">
      <w:start w:val="1"/>
      <w:numFmt w:val="lowerLetter"/>
      <w:lvlText w:val="%8."/>
      <w:lvlJc w:val="left"/>
      <w:pPr>
        <w:ind w:left="5760" w:hanging="360"/>
      </w:pPr>
    </w:lvl>
    <w:lvl w:ilvl="8" w:tplc="B5A4D6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72790"/>
    <w:multiLevelType w:val="hybridMultilevel"/>
    <w:tmpl w:val="E0769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57B2A"/>
    <w:multiLevelType w:val="hybridMultilevel"/>
    <w:tmpl w:val="653ADC6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AC3FB5"/>
    <w:multiLevelType w:val="hybridMultilevel"/>
    <w:tmpl w:val="346ED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62430"/>
    <w:multiLevelType w:val="hybridMultilevel"/>
    <w:tmpl w:val="00C4B57C"/>
    <w:lvl w:ilvl="0" w:tplc="96A6CFC6">
      <w:start w:val="1"/>
      <w:numFmt w:val="decimal"/>
      <w:lvlText w:val="%1."/>
      <w:lvlJc w:val="left"/>
      <w:pPr>
        <w:ind w:left="720" w:hanging="360"/>
      </w:pPr>
    </w:lvl>
    <w:lvl w:ilvl="1" w:tplc="550AE9EE" w:tentative="1">
      <w:start w:val="1"/>
      <w:numFmt w:val="lowerLetter"/>
      <w:lvlText w:val="%2."/>
      <w:lvlJc w:val="left"/>
      <w:pPr>
        <w:ind w:left="1440" w:hanging="360"/>
      </w:pPr>
    </w:lvl>
    <w:lvl w:ilvl="2" w:tplc="D5163F22" w:tentative="1">
      <w:start w:val="1"/>
      <w:numFmt w:val="lowerRoman"/>
      <w:lvlText w:val="%3."/>
      <w:lvlJc w:val="right"/>
      <w:pPr>
        <w:ind w:left="2160" w:hanging="180"/>
      </w:pPr>
    </w:lvl>
    <w:lvl w:ilvl="3" w:tplc="6BE00DDE" w:tentative="1">
      <w:start w:val="1"/>
      <w:numFmt w:val="decimal"/>
      <w:lvlText w:val="%4."/>
      <w:lvlJc w:val="left"/>
      <w:pPr>
        <w:ind w:left="2880" w:hanging="360"/>
      </w:pPr>
    </w:lvl>
    <w:lvl w:ilvl="4" w:tplc="7A40689A" w:tentative="1">
      <w:start w:val="1"/>
      <w:numFmt w:val="lowerLetter"/>
      <w:lvlText w:val="%5."/>
      <w:lvlJc w:val="left"/>
      <w:pPr>
        <w:ind w:left="3600" w:hanging="360"/>
      </w:pPr>
    </w:lvl>
    <w:lvl w:ilvl="5" w:tplc="5B9001D8" w:tentative="1">
      <w:start w:val="1"/>
      <w:numFmt w:val="lowerRoman"/>
      <w:lvlText w:val="%6."/>
      <w:lvlJc w:val="right"/>
      <w:pPr>
        <w:ind w:left="4320" w:hanging="180"/>
      </w:pPr>
    </w:lvl>
    <w:lvl w:ilvl="6" w:tplc="01DEFBD6" w:tentative="1">
      <w:start w:val="1"/>
      <w:numFmt w:val="decimal"/>
      <w:lvlText w:val="%7."/>
      <w:lvlJc w:val="left"/>
      <w:pPr>
        <w:ind w:left="5040" w:hanging="360"/>
      </w:pPr>
    </w:lvl>
    <w:lvl w:ilvl="7" w:tplc="D6B8DD86" w:tentative="1">
      <w:start w:val="1"/>
      <w:numFmt w:val="lowerLetter"/>
      <w:lvlText w:val="%8."/>
      <w:lvlJc w:val="left"/>
      <w:pPr>
        <w:ind w:left="5760" w:hanging="360"/>
      </w:pPr>
    </w:lvl>
    <w:lvl w:ilvl="8" w:tplc="E81069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E76E9"/>
    <w:multiLevelType w:val="hybridMultilevel"/>
    <w:tmpl w:val="00D8C396"/>
    <w:lvl w:ilvl="0" w:tplc="1B665FE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B01CB00A" w:tentative="1">
      <w:start w:val="1"/>
      <w:numFmt w:val="lowerLetter"/>
      <w:lvlText w:val="%2."/>
      <w:lvlJc w:val="left"/>
      <w:pPr>
        <w:ind w:left="1364" w:hanging="360"/>
      </w:pPr>
    </w:lvl>
    <w:lvl w:ilvl="2" w:tplc="257ED814" w:tentative="1">
      <w:start w:val="1"/>
      <w:numFmt w:val="lowerRoman"/>
      <w:lvlText w:val="%3."/>
      <w:lvlJc w:val="right"/>
      <w:pPr>
        <w:ind w:left="2084" w:hanging="180"/>
      </w:pPr>
    </w:lvl>
    <w:lvl w:ilvl="3" w:tplc="F0D850E8" w:tentative="1">
      <w:start w:val="1"/>
      <w:numFmt w:val="decimal"/>
      <w:lvlText w:val="%4."/>
      <w:lvlJc w:val="left"/>
      <w:pPr>
        <w:ind w:left="2804" w:hanging="360"/>
      </w:pPr>
    </w:lvl>
    <w:lvl w:ilvl="4" w:tplc="59C0B292" w:tentative="1">
      <w:start w:val="1"/>
      <w:numFmt w:val="lowerLetter"/>
      <w:lvlText w:val="%5."/>
      <w:lvlJc w:val="left"/>
      <w:pPr>
        <w:ind w:left="3524" w:hanging="360"/>
      </w:pPr>
    </w:lvl>
    <w:lvl w:ilvl="5" w:tplc="1004D654" w:tentative="1">
      <w:start w:val="1"/>
      <w:numFmt w:val="lowerRoman"/>
      <w:lvlText w:val="%6."/>
      <w:lvlJc w:val="right"/>
      <w:pPr>
        <w:ind w:left="4244" w:hanging="180"/>
      </w:pPr>
    </w:lvl>
    <w:lvl w:ilvl="6" w:tplc="FC4C970C" w:tentative="1">
      <w:start w:val="1"/>
      <w:numFmt w:val="decimal"/>
      <w:lvlText w:val="%7."/>
      <w:lvlJc w:val="left"/>
      <w:pPr>
        <w:ind w:left="4964" w:hanging="360"/>
      </w:pPr>
    </w:lvl>
    <w:lvl w:ilvl="7" w:tplc="0BEE0A0A" w:tentative="1">
      <w:start w:val="1"/>
      <w:numFmt w:val="lowerLetter"/>
      <w:lvlText w:val="%8."/>
      <w:lvlJc w:val="left"/>
      <w:pPr>
        <w:ind w:left="5684" w:hanging="360"/>
      </w:pPr>
    </w:lvl>
    <w:lvl w:ilvl="8" w:tplc="9FA0370C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45509891">
    <w:abstractNumId w:val="10"/>
  </w:num>
  <w:num w:numId="2" w16cid:durableId="797341119">
    <w:abstractNumId w:val="1"/>
  </w:num>
  <w:num w:numId="3" w16cid:durableId="564880627">
    <w:abstractNumId w:val="11"/>
  </w:num>
  <w:num w:numId="4" w16cid:durableId="16583876">
    <w:abstractNumId w:val="6"/>
  </w:num>
  <w:num w:numId="5" w16cid:durableId="1966889998">
    <w:abstractNumId w:val="5"/>
  </w:num>
  <w:num w:numId="6" w16cid:durableId="2124687448">
    <w:abstractNumId w:val="3"/>
  </w:num>
  <w:num w:numId="7" w16cid:durableId="1501239711">
    <w:abstractNumId w:val="0"/>
  </w:num>
  <w:num w:numId="8" w16cid:durableId="1051147591">
    <w:abstractNumId w:val="9"/>
  </w:num>
  <w:num w:numId="9" w16cid:durableId="428545092">
    <w:abstractNumId w:val="8"/>
  </w:num>
  <w:num w:numId="10" w16cid:durableId="1168403992">
    <w:abstractNumId w:val="7"/>
  </w:num>
  <w:num w:numId="11" w16cid:durableId="81149278">
    <w:abstractNumId w:val="2"/>
  </w:num>
  <w:num w:numId="12" w16cid:durableId="21290045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EF0"/>
    <w:rsid w:val="00095DA8"/>
    <w:rsid w:val="001006EF"/>
    <w:rsid w:val="00155098"/>
    <w:rsid w:val="001F640B"/>
    <w:rsid w:val="002D3A35"/>
    <w:rsid w:val="00305087"/>
    <w:rsid w:val="00305F86"/>
    <w:rsid w:val="004F428A"/>
    <w:rsid w:val="00886D15"/>
    <w:rsid w:val="008C5C95"/>
    <w:rsid w:val="00995A97"/>
    <w:rsid w:val="00A6374A"/>
    <w:rsid w:val="00B94EF0"/>
    <w:rsid w:val="00BE424A"/>
    <w:rsid w:val="00E90567"/>
    <w:rsid w:val="00ED051B"/>
    <w:rsid w:val="00F90718"/>
    <w:rsid w:val="00F9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4BD4E"/>
  <w15:chartTrackingRefBased/>
  <w15:docId w15:val="{C0E2B8CE-F409-4786-BF95-52D3A2198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24A"/>
    <w:pPr>
      <w:suppressAutoHyphens/>
      <w:spacing w:after="0" w:line="100" w:lineRule="atLeast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4E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4E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4E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4E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4E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4E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4E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4E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4E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4E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4E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4E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4E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4E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4E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4E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4E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4E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4E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4E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4E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4E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4E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4EF0"/>
    <w:rPr>
      <w:i/>
      <w:iCs/>
      <w:color w:val="404040" w:themeColor="text1" w:themeTint="BF"/>
    </w:rPr>
  </w:style>
  <w:style w:type="paragraph" w:styleId="Akapitzlist">
    <w:name w:val="List Paragraph"/>
    <w:aliases w:val="CW_Lista,T_SZ_List Paragraph,Obiekt,sw tekst,Akapit z listą BS,Kolorowa lista — akcent 11,Bulleted list,lp1,Preambuła,Colorful Shading - Accent 31,Light List - Accent 51,List Paragraph1,normalny tekst,Wypunktowanie,Adresat stanowisko,Norm"/>
    <w:basedOn w:val="Normalny"/>
    <w:uiPriority w:val="34"/>
    <w:qFormat/>
    <w:rsid w:val="00B94E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4E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4E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4E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4EF0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unhideWhenUsed/>
    <w:rsid w:val="00BE424A"/>
    <w:pPr>
      <w:spacing w:after="120" w:line="240" w:lineRule="auto"/>
    </w:pPr>
    <w:rPr>
      <w:rFonts w:ascii="Times New Roman" w:eastAsia="Times New Roman" w:hAnsi="Times New Roman" w:cs="Times New Roman"/>
      <w:kern w:val="0"/>
      <w:lang w:val="x-none"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424A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character" w:styleId="Hipercze">
    <w:name w:val="Hyperlink"/>
    <w:rsid w:val="00BE424A"/>
    <w:rPr>
      <w:color w:val="000080"/>
      <w:u w:val="single"/>
    </w:rPr>
  </w:style>
  <w:style w:type="paragraph" w:customStyle="1" w:styleId="WW-Zwykytekst">
    <w:name w:val="WW-Zwykły tekst"/>
    <w:basedOn w:val="Normalny"/>
    <w:rsid w:val="00BE424A"/>
    <w:pPr>
      <w:widowControl w:val="0"/>
      <w:spacing w:line="240" w:lineRule="auto"/>
    </w:pPr>
    <w:rPr>
      <w:rFonts w:ascii="Courier New" w:eastAsia="Lucida Sans Unicode" w:hAnsi="Courier New" w:cs="Courier New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mowienia@rprsosnowiec.pl" TargetMode="External"/><Relationship Id="rId5" Type="http://schemas.openxmlformats.org/officeDocument/2006/relationships/hyperlink" Target="mailto:zamowienia@rprsosnowie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2918</Words>
  <Characters>17510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2</cp:revision>
  <dcterms:created xsi:type="dcterms:W3CDTF">2026-02-12T12:21:00Z</dcterms:created>
  <dcterms:modified xsi:type="dcterms:W3CDTF">2026-02-12T12:21:00Z</dcterms:modified>
</cp:coreProperties>
</file>